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9AFB" w14:textId="1BA793E9" w:rsidR="00197FD1" w:rsidRDefault="00CC07C9">
      <w:pPr>
        <w:pStyle w:val="Tekstpodstawowy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D8FEA35" wp14:editId="50A5BCFF">
            <wp:simplePos x="0" y="0"/>
            <wp:positionH relativeFrom="column">
              <wp:posOffset>-236220</wp:posOffset>
            </wp:positionH>
            <wp:positionV relativeFrom="paragraph">
              <wp:posOffset>-373380</wp:posOffset>
            </wp:positionV>
            <wp:extent cx="4054361" cy="2866390"/>
            <wp:effectExtent l="0" t="0" r="0" b="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61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140B6" w14:textId="77777777" w:rsidR="00197FD1" w:rsidRDefault="00197FD1">
      <w:pPr>
        <w:pStyle w:val="Tekstpodstawowy"/>
        <w:rPr>
          <w:rFonts w:ascii="Times New Roman"/>
        </w:rPr>
      </w:pPr>
    </w:p>
    <w:p w14:paraId="44CC626E" w14:textId="1703C6F4" w:rsidR="00197FD1" w:rsidRDefault="00197FD1">
      <w:pPr>
        <w:pStyle w:val="Tekstpodstawowy"/>
        <w:rPr>
          <w:rFonts w:ascii="Times New Roman"/>
        </w:rPr>
      </w:pPr>
    </w:p>
    <w:p w14:paraId="6FE8E768" w14:textId="7FD6E609" w:rsidR="00197FD1" w:rsidRDefault="00000000">
      <w:pPr>
        <w:pStyle w:val="Tekstpodstawowy"/>
        <w:rPr>
          <w:rFonts w:ascii="Times New Roman"/>
        </w:rPr>
      </w:pPr>
      <w:r>
        <w:rPr>
          <w:noProof/>
          <w:lang w:val="pl-PL" w:eastAsia="pl-PL"/>
        </w:rPr>
        <w:pict w14:anchorId="3AF8EF19">
          <v:group id="_x0000_s2186" style="position:absolute;margin-left:206.6pt;margin-top:10.45pt;width:354pt;height:371.95pt;z-index:-2936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87" type="#_x0000_t75" style="position:absolute;left:5392;top:1882;width:3891;height:3955">
              <v:imagedata r:id="rId7" o:title=""/>
            </v:shape>
            <v:shape id="_x0000_s2188" type="#_x0000_t75" style="position:absolute;left:6363;top:2516;width:2721;height:2553">
              <v:imagedata r:id="rId8" o:title=""/>
            </v:shape>
            <v:shape id="_x0000_s2189" type="#_x0000_t75" style="position:absolute;left:3988;top:5085;width:1548;height:1051">
              <v:imagedata r:id="rId9" o:title=""/>
            </v:shape>
            <v:shape id="_x0000_s2190" type="#_x0000_t75" style="position:absolute;left:5186;top:5876;width:1359;height:1781">
              <v:imagedata r:id="rId10" o:title=""/>
            </v:shape>
            <v:shape id="_x0000_s2191" type="#_x0000_t75" style="position:absolute;left:9074;top:2036;width:1855;height:953">
              <v:imagedata r:id="rId11" o:title=""/>
            </v:shape>
            <v:shape id="_x0000_s2192" type="#_x0000_t75" style="position:absolute;left:3891;top:2452;width:1603;height:712">
              <v:imagedata r:id="rId12" o:title=""/>
            </v:shape>
            <v:shape id="_x0000_s2193" type="#_x0000_t75" style="position:absolute;left:9405;top:4561;width:1506;height:721">
              <v:imagedata r:id="rId13" o:title=""/>
            </v:shape>
            <v:shape id="_x0000_s2194" type="#_x0000_t75" style="position:absolute;left:7934;top:218;width:367;height:1645">
              <v:imagedata r:id="rId14" o:title=""/>
            </v:shape>
            <v:shape id="_x0000_s2195" type="#_x0000_t75" style="position:absolute;left:9474;top:3500;width:1498;height:319">
              <v:imagedata r:id="rId15" o:title=""/>
            </v:shape>
            <v:shape id="_x0000_s2196" type="#_x0000_t75" style="position:absolute;left:7603;top:6078;width:331;height:1294">
              <v:imagedata r:id="rId16" o:title=""/>
            </v:shape>
            <v:shape id="_x0000_s2197" type="#_x0000_t75" style="position:absolute;left:5289;top:1604;width:743;height:848">
              <v:imagedata r:id="rId17" o:title=""/>
            </v:shape>
            <v:shape id="_x0000_s2198" type="#_x0000_t75" style="position:absolute;left:8800;top:5545;width:830;height:807">
              <v:imagedata r:id="rId18" o:title=""/>
            </v:shape>
            <v:shape id="_x0000_s2199" type="#_x0000_t75" style="position:absolute;left:8759;top:883;width:859;height:1200">
              <v:imagedata r:id="rId19" o:title=""/>
            </v:shape>
            <v:shape id="_x0000_s2200" type="#_x0000_t75" style="position:absolute;left:4584;top:4666;width:1307;height:1278">
              <v:imagedata r:id="rId20" o:title=""/>
            </v:shape>
            <v:shape id="_x0000_s2201" type="#_x0000_t75" style="position:absolute;left:5554;top:2196;width:1048;height:481">
              <v:imagedata r:id="rId21" o:title=""/>
            </v:shape>
            <v:shape id="_x0000_s2202" type="#_x0000_t75" style="position:absolute;left:6614;top:654;width:388;height:1049">
              <v:imagedata r:id="rId22" o:title=""/>
            </v:shape>
            <v:shape id="_x0000_s2203" type="#_x0000_t75" style="position:absolute;left:7289;top:3238;width:399;height:987">
              <v:imagedata r:id="rId23" o:title=""/>
            </v:shape>
            <v:shape id="_x0000_s2204" type="#_x0000_t75" style="position:absolute;left:9195;top:5666;width:565;height:847">
              <v:imagedata r:id="rId24" o:title=""/>
            </v:shape>
            <v:shape id="_x0000_s2205" type="#_x0000_t75" style="position:absolute;left:7684;top:6134;width:208;height:571">
              <v:imagedata r:id="rId25" o:title=""/>
            </v:shape>
            <v:shape id="_x0000_s2206" type="#_x0000_t75" style="position:absolute;left:5145;top:1382;width:307;height:646">
              <v:imagedata r:id="rId26" o:title=""/>
            </v:shape>
            <v:shape id="_x0000_s2207" type="#_x0000_t75" style="position:absolute;left:7844;top:1676;width:384;height:324">
              <v:imagedata r:id="rId27" o:title=""/>
            </v:shape>
            <v:shape id="_x0000_s2208" type="#_x0000_t75" style="position:absolute;left:4917;top:5367;width:694;height:347">
              <v:imagedata r:id="rId28" o:title=""/>
            </v:shape>
            <w10:wrap anchorx="page"/>
          </v:group>
        </w:pict>
      </w:r>
    </w:p>
    <w:p w14:paraId="55026BA1" w14:textId="0610EDAF"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14:paraId="58E7DA3A" w14:textId="790EE67F" w:rsidR="00D36240" w:rsidRPr="009E37C3" w:rsidRDefault="00D36240" w:rsidP="00D36240">
      <w:pPr>
        <w:spacing w:before="108"/>
        <w:ind w:left="6710"/>
        <w:rPr>
          <w:sz w:val="24"/>
          <w:lang w:val="pl-PL"/>
        </w:rPr>
      </w:pPr>
      <w:r w:rsidRPr="009E37C3">
        <w:rPr>
          <w:color w:val="58595B"/>
          <w:sz w:val="24"/>
          <w:lang w:val="pl-PL"/>
        </w:rPr>
        <w:t>STANDARDOWE PŁYTY STYROPIANOWE</w:t>
      </w:r>
    </w:p>
    <w:p w14:paraId="51ABBBA3" w14:textId="31A69663" w:rsidR="00D36240" w:rsidRPr="009E37C3" w:rsidRDefault="00D36240" w:rsidP="00D36240">
      <w:pPr>
        <w:ind w:left="4571"/>
        <w:rPr>
          <w:sz w:val="44"/>
          <w:lang w:val="pl-PL"/>
        </w:rPr>
      </w:pPr>
      <w:r>
        <w:rPr>
          <w:color w:val="58595B"/>
          <w:sz w:val="44"/>
          <w:lang w:val="pl-PL"/>
        </w:rPr>
        <w:t xml:space="preserve">                </w:t>
      </w:r>
      <w:r w:rsidR="00A3089C">
        <w:rPr>
          <w:color w:val="58595B"/>
          <w:sz w:val="44"/>
          <w:lang w:val="pl-PL"/>
        </w:rPr>
        <w:t>PARKING EPS-036</w:t>
      </w:r>
    </w:p>
    <w:p w14:paraId="444A2A84" w14:textId="64667A4B" w:rsidR="00197FD1" w:rsidRPr="00AA5080" w:rsidRDefault="00197FD1">
      <w:pPr>
        <w:pStyle w:val="Tekstpodstawowy"/>
        <w:rPr>
          <w:lang w:val="pl-PL"/>
        </w:rPr>
      </w:pPr>
    </w:p>
    <w:p w14:paraId="6C4DDCAC" w14:textId="1788C1C2" w:rsidR="00197FD1" w:rsidRPr="00AA5080" w:rsidRDefault="00197FD1">
      <w:pPr>
        <w:pStyle w:val="Tekstpodstawowy"/>
        <w:rPr>
          <w:lang w:val="pl-PL"/>
        </w:rPr>
      </w:pPr>
    </w:p>
    <w:p w14:paraId="0217A0B5" w14:textId="7657D87E" w:rsidR="00197FD1" w:rsidRPr="00AA5080" w:rsidRDefault="00197FD1">
      <w:pPr>
        <w:pStyle w:val="Tekstpodstawowy"/>
        <w:rPr>
          <w:lang w:val="pl-PL"/>
        </w:rPr>
      </w:pPr>
    </w:p>
    <w:p w14:paraId="5F7CFAB9" w14:textId="678C92DE"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14:paraId="58AB632D" w14:textId="378B57BB" w:rsidR="00197FD1" w:rsidRPr="00AA5080" w:rsidRDefault="00197FD1">
      <w:pPr>
        <w:pStyle w:val="Tekstpodstawowy"/>
        <w:rPr>
          <w:lang w:val="pl-PL"/>
        </w:rPr>
      </w:pPr>
    </w:p>
    <w:p w14:paraId="42088944" w14:textId="33482217" w:rsidR="00197FD1" w:rsidRPr="00AA5080" w:rsidRDefault="00197FD1">
      <w:pPr>
        <w:pStyle w:val="Tekstpodstawowy"/>
        <w:rPr>
          <w:lang w:val="pl-PL"/>
        </w:rPr>
      </w:pPr>
    </w:p>
    <w:p w14:paraId="5C86E053" w14:textId="77777777"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14:paraId="3D58BC33" w14:textId="77777777"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14:paraId="1038C786" w14:textId="77777777" w:rsidR="00197FD1" w:rsidRPr="00AA5080" w:rsidRDefault="00197FD1">
      <w:pPr>
        <w:pStyle w:val="Tekstpodstawowy"/>
        <w:ind w:left="3095"/>
        <w:rPr>
          <w:lang w:val="pl-PL"/>
        </w:rPr>
      </w:pPr>
    </w:p>
    <w:p w14:paraId="6D4B0EBB" w14:textId="77777777" w:rsidR="00D36240" w:rsidRPr="002152A4" w:rsidRDefault="00D36240" w:rsidP="00D36240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A3089C">
        <w:rPr>
          <w:color w:val="231F20"/>
          <w:lang w:val="pl-PL"/>
        </w:rPr>
        <w:t>PARKING EPS-036</w:t>
      </w:r>
      <w:r w:rsidRPr="009E37C3">
        <w:rPr>
          <w:color w:val="231F20"/>
          <w:lang w:val="pl-PL"/>
        </w:rPr>
        <w:t xml:space="preserve"> oznaczone są poniższym kodem wg normy </w:t>
      </w:r>
      <w:r w:rsidRPr="009E37C3">
        <w:rPr>
          <w:color w:val="58595B"/>
          <w:lang w:val="pl-PL"/>
        </w:rPr>
        <w:t>EN 13163</w:t>
      </w:r>
      <w:r>
        <w:rPr>
          <w:color w:val="58595B"/>
          <w:lang w:val="pl-PL"/>
        </w:rPr>
        <w:t>+A1:2015</w:t>
      </w:r>
      <w:r w:rsidRPr="009E37C3">
        <w:rPr>
          <w:color w:val="58595B"/>
          <w:lang w:val="pl-PL"/>
        </w:rPr>
        <w:t xml:space="preserve"> </w:t>
      </w:r>
      <w:r w:rsidR="0032075E" w:rsidRPr="0032075E">
        <w:rPr>
          <w:color w:val="231F20"/>
          <w:lang w:val="pl-PL"/>
        </w:rPr>
        <w:t>EPS-EN 13163+A1:2015</w:t>
      </w:r>
      <w:r w:rsidR="00A3089C">
        <w:rPr>
          <w:color w:val="231F20"/>
          <w:lang w:val="pl-PL"/>
        </w:rPr>
        <w:t xml:space="preserve"> T2-L2-W3-Sb5-P15-BS200-CS(10)15</w:t>
      </w:r>
      <w:r w:rsidR="0032075E" w:rsidRPr="0032075E">
        <w:rPr>
          <w:color w:val="231F20"/>
          <w:lang w:val="pl-PL"/>
        </w:rPr>
        <w:t>0-DS(N)5-DS(70,-)3-TR100</w:t>
      </w:r>
    </w:p>
    <w:p w14:paraId="73811ED5" w14:textId="77777777" w:rsidR="00D36240" w:rsidRPr="009E37C3" w:rsidRDefault="00D36240" w:rsidP="00D36240">
      <w:pPr>
        <w:pStyle w:val="Tekstpodstawowy"/>
        <w:ind w:left="160"/>
        <w:rPr>
          <w:lang w:val="pl-PL"/>
        </w:rPr>
      </w:pPr>
      <w:r w:rsidRPr="009E37C3">
        <w:rPr>
          <w:color w:val="231F20"/>
          <w:lang w:val="pl-PL"/>
        </w:rPr>
        <w:t>Są to płyty o wysokich parametrach izolacyjnych, produkowane metodą spieniania polistyrenu i przeznaczone do wykonywania izolacji cieplnych podłóg</w:t>
      </w:r>
      <w:r>
        <w:rPr>
          <w:color w:val="231F20"/>
          <w:lang w:val="pl-PL"/>
        </w:rPr>
        <w:t xml:space="preserve"> przemysłowych, garaży i parkingów</w:t>
      </w:r>
      <w:r w:rsidRPr="009E37C3">
        <w:rPr>
          <w:color w:val="231F20"/>
          <w:lang w:val="pl-PL"/>
        </w:rPr>
        <w:t>. Płyty mogą być produkowane w wersji z bokami płaskimi lub frezowanymi.</w:t>
      </w:r>
    </w:p>
    <w:p w14:paraId="3B88B7CE" w14:textId="77777777"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14:paraId="07003F5E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2F8BB159" w14:textId="77777777" w:rsidR="00197FD1" w:rsidRPr="009E37C3" w:rsidRDefault="00197FD1">
      <w:pPr>
        <w:pStyle w:val="Tekstpodstawowy"/>
        <w:rPr>
          <w:b/>
          <w:sz w:val="37"/>
          <w:lang w:val="pl-PL"/>
        </w:rPr>
      </w:pPr>
    </w:p>
    <w:p w14:paraId="1D1F5FA7" w14:textId="77777777" w:rsidR="00D36240" w:rsidRDefault="00000000" w:rsidP="00D36240">
      <w:pPr>
        <w:pStyle w:val="Tekstpodstawowy"/>
        <w:ind w:left="444" w:right="283"/>
        <w:rPr>
          <w:color w:val="231F20"/>
          <w:lang w:val="pl-PL"/>
        </w:rPr>
      </w:pPr>
      <w:r>
        <w:pict w14:anchorId="7AF9555D">
          <v:rect id="_x0000_s2175" style="position:absolute;left:0;text-align:left;margin-left:26.5pt;margin-top:16.1pt;width:5.65pt;height:5.65pt;z-index:503303304;mso-position-horizontal-relative:page" fillcolor="#f5821f" stroked="f">
            <w10:wrap anchorx="page"/>
          </v:rect>
        </w:pict>
      </w:r>
      <w:r>
        <w:pict w14:anchorId="4A4CD555">
          <v:rect id="_x0000_s2176" style="position:absolute;left:0;text-align:left;margin-left:26.5pt;margin-top:3.9pt;width:5.65pt;height:5.65pt;z-index:503304328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podjazdy,</w:t>
      </w:r>
    </w:p>
    <w:p w14:paraId="57A5459C" w14:textId="77777777" w:rsidR="00D36240" w:rsidRPr="009E37C3" w:rsidRDefault="00D36240" w:rsidP="00D36240">
      <w:pPr>
        <w:pStyle w:val="Tekstpodstawowy"/>
        <w:ind w:left="444" w:right="283"/>
        <w:rPr>
          <w:lang w:val="pl-PL"/>
        </w:rPr>
      </w:pPr>
      <w:r>
        <w:rPr>
          <w:color w:val="231F20"/>
          <w:lang w:val="pl-PL"/>
        </w:rPr>
        <w:t>ocieplenie wieńców</w:t>
      </w:r>
      <w:r w:rsidRPr="009E37C3">
        <w:rPr>
          <w:color w:val="231F20"/>
          <w:lang w:val="pl-PL"/>
        </w:rPr>
        <w:t>,</w:t>
      </w:r>
    </w:p>
    <w:p w14:paraId="7A6C577F" w14:textId="77777777" w:rsidR="00D36240" w:rsidRPr="009E37C3" w:rsidRDefault="00000000" w:rsidP="00D36240">
      <w:pPr>
        <w:pStyle w:val="Tekstpodstawowy"/>
        <w:ind w:left="442" w:right="3572"/>
        <w:rPr>
          <w:lang w:val="pl-PL"/>
        </w:rPr>
      </w:pPr>
      <w:r>
        <w:pict w14:anchorId="00A10429">
          <v:rect id="_x0000_s2177" style="position:absolute;left:0;text-align:left;margin-left:26.5pt;margin-top:16.3pt;width:5.65pt;height:5.65pt;z-index:503305352;mso-position-horizontal-relative:page" fillcolor="#f5821f" stroked="f">
            <w10:wrap anchorx="page"/>
          </v:rect>
        </w:pict>
      </w:r>
      <w:r>
        <w:pict w14:anchorId="3C294A0C">
          <v:rect id="_x0000_s2180" style="position:absolute;left:0;text-align:left;margin-left:26.9pt;margin-top:4.25pt;width:5.65pt;height:5.65pt;z-index:503308424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ocieplenie nadproży i innych mostków termicznych</w:t>
      </w:r>
      <w:r w:rsidR="00D36240" w:rsidRPr="009E37C3">
        <w:rPr>
          <w:color w:val="231F20"/>
          <w:lang w:val="pl-PL"/>
        </w:rPr>
        <w:t>,</w:t>
      </w:r>
    </w:p>
    <w:p w14:paraId="29659D92" w14:textId="77777777" w:rsidR="00D36240" w:rsidRDefault="00000000" w:rsidP="00D36240">
      <w:pPr>
        <w:pStyle w:val="Tekstpodstawowy"/>
        <w:ind w:left="444" w:right="6882"/>
        <w:rPr>
          <w:color w:val="231F20"/>
          <w:lang w:val="pl-PL"/>
        </w:rPr>
      </w:pPr>
      <w:r>
        <w:pict w14:anchorId="170A8E32">
          <v:rect id="_x0000_s2178" style="position:absolute;left:0;text-align:left;margin-left:26.5pt;margin-top:4.3pt;width:5.65pt;height:5.65pt;z-index:503306376;mso-position-horizontal-relative:page" fillcolor="#f5821f" stroked="f">
            <w10:wrap anchorx="page"/>
          </v:rect>
        </w:pict>
      </w:r>
      <w:r>
        <w:pict w14:anchorId="0AFDDF52">
          <v:rect id="_x0000_s2179" style="position:absolute;left:0;text-align:left;margin-left:26.5pt;margin-top:16.2pt;width:5.65pt;height:5.65pt;z-index:503307400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parkingi,</w:t>
      </w:r>
    </w:p>
    <w:p w14:paraId="3A5ABC63" w14:textId="77777777" w:rsidR="00D36240" w:rsidRDefault="00D3624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color w:val="231F20"/>
          <w:lang w:val="pl-PL"/>
        </w:rPr>
        <w:t>garaże,</w:t>
      </w:r>
    </w:p>
    <w:p w14:paraId="45F9ED58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486D0762">
          <v:rect id="_x0000_s2181" style="position:absolute;left:0;text-align:left;margin-left:26.9pt;margin-top:3.4pt;width:5.65pt;height:5.65pt;z-index:503309448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podłogi przemysłowe (hale przemysłowe</w:t>
      </w:r>
      <w:r w:rsidR="00D36240" w:rsidRPr="009E37C3">
        <w:rPr>
          <w:color w:val="231F20"/>
          <w:lang w:val="pl-PL"/>
        </w:rPr>
        <w:t>,</w:t>
      </w:r>
      <w:r w:rsidR="00D36240">
        <w:rPr>
          <w:color w:val="231F20"/>
          <w:lang w:val="pl-PL"/>
        </w:rPr>
        <w:t> magazynowe),</w:t>
      </w:r>
    </w:p>
    <w:p w14:paraId="20131878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19C11617">
          <v:rect id="_x0000_s2182" style="position:absolute;left:0;text-align:left;margin-left:26.5pt;margin-top:4pt;width:5.65pt;height:5.65pt;z-index:503310472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izolacja cieplna ścian poniżej poziomu gruntu,</w:t>
      </w:r>
    </w:p>
    <w:p w14:paraId="179E82B9" w14:textId="77777777" w:rsidR="00D36240" w:rsidRDefault="00000000" w:rsidP="00D36240">
      <w:pPr>
        <w:pStyle w:val="Tekstpodstawowy"/>
        <w:ind w:left="442" w:right="3402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 w14:anchorId="1F7941E1">
          <v:rect id="_x0000_s2183" style="position:absolute;left:0;text-align:left;margin-left:26.5pt;margin-top:4.65pt;width:5.65pt;height:5.65pt;z-index:503311496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pod pokrycie dachówką,</w:t>
      </w:r>
    </w:p>
    <w:p w14:paraId="37099F7E" w14:textId="77777777" w:rsidR="00D36240" w:rsidRPr="009E37C3" w:rsidRDefault="00000000" w:rsidP="00D36240">
      <w:pPr>
        <w:pStyle w:val="Tekstpodstawowy"/>
        <w:ind w:left="442" w:right="3402"/>
        <w:rPr>
          <w:lang w:val="pl-PL"/>
        </w:rPr>
      </w:pPr>
      <w:r>
        <w:rPr>
          <w:noProof/>
          <w:color w:val="231F20"/>
          <w:lang w:val="pl-PL" w:eastAsia="pl-PL"/>
        </w:rPr>
        <w:pict w14:anchorId="09E12032">
          <v:rect id="_x0000_s2184" style="position:absolute;left:0;text-align:left;margin-left:27.6pt;margin-top:5.25pt;width:5.65pt;height:5.65pt;z-index:503312520;mso-position-horizontal-relative:page" fillcolor="#f5821f" stroked="f">
            <w10:wrap anchorx="page"/>
          </v:rect>
        </w:pict>
      </w:r>
      <w:r w:rsidR="00D36240">
        <w:rPr>
          <w:color w:val="231F20"/>
          <w:lang w:val="pl-PL"/>
        </w:rPr>
        <w:t>wypełnienie konstrukcyjne nasypów drogowych.</w:t>
      </w:r>
      <w:r w:rsidR="00D36240" w:rsidRPr="009E37C3">
        <w:rPr>
          <w:color w:val="231F20"/>
          <w:lang w:val="pl-PL"/>
        </w:rPr>
        <w:t xml:space="preserve"> </w:t>
      </w:r>
    </w:p>
    <w:p w14:paraId="073865AA" w14:textId="77777777" w:rsidR="00197FD1" w:rsidRPr="009E37C3" w:rsidRDefault="00197FD1">
      <w:pPr>
        <w:pStyle w:val="Tekstpodstawowy"/>
        <w:rPr>
          <w:lang w:val="pl-PL"/>
        </w:rPr>
      </w:pPr>
    </w:p>
    <w:p w14:paraId="19A0E9C6" w14:textId="77777777" w:rsidR="00197FD1" w:rsidRPr="009E37C3" w:rsidRDefault="00197FD1">
      <w:pPr>
        <w:pStyle w:val="Tekstpodstawowy"/>
        <w:rPr>
          <w:lang w:val="pl-PL"/>
        </w:rPr>
      </w:pPr>
    </w:p>
    <w:p w14:paraId="4D35218D" w14:textId="77777777"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14:paraId="0A550926" w14:textId="77777777"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7B4CB1FF" w14:textId="77777777" w:rsidR="00197FD1" w:rsidRPr="009E37C3" w:rsidRDefault="00197FD1">
      <w:pPr>
        <w:pStyle w:val="Tekstpodstawowy"/>
        <w:rPr>
          <w:b/>
          <w:lang w:val="pl-PL"/>
        </w:rPr>
      </w:pPr>
    </w:p>
    <w:p w14:paraId="48557082" w14:textId="77777777"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14:paraId="10CA0239" w14:textId="77777777"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14:paraId="30C3F3C3" w14:textId="77777777" w:rsidR="00D36240" w:rsidRPr="009E37C3" w:rsidRDefault="00D36240" w:rsidP="00D36240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686B5C60" w14:textId="77777777" w:rsidR="00D36240" w:rsidRPr="009E37C3" w:rsidRDefault="00D36240" w:rsidP="00D36240">
      <w:pPr>
        <w:pStyle w:val="Tekstpodstawowy"/>
        <w:spacing w:before="11"/>
        <w:rPr>
          <w:sz w:val="17"/>
          <w:lang w:val="pl-PL"/>
        </w:rPr>
      </w:pPr>
    </w:p>
    <w:p w14:paraId="79C3B539" w14:textId="77777777" w:rsidR="00D36240" w:rsidRPr="009E37C3" w:rsidRDefault="00D36240" w:rsidP="00D36240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14:paraId="640C508E" w14:textId="77777777" w:rsidR="00D36240" w:rsidRPr="009E37C3" w:rsidRDefault="00D36240" w:rsidP="00D36240">
      <w:pPr>
        <w:pStyle w:val="Tekstpodstawowy"/>
        <w:spacing w:before="1"/>
        <w:rPr>
          <w:sz w:val="11"/>
          <w:lang w:val="pl-PL"/>
        </w:rPr>
      </w:pPr>
    </w:p>
    <w:p w14:paraId="477B335F" w14:textId="77777777" w:rsidR="00D36240" w:rsidRPr="009E37C3" w:rsidRDefault="00D36240" w:rsidP="00D36240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14:paraId="5C6EB0E8" w14:textId="77777777" w:rsidR="00D36240" w:rsidRPr="009E37C3" w:rsidRDefault="00D36240" w:rsidP="00D36240">
      <w:pPr>
        <w:pStyle w:val="Tekstpodstawowy"/>
        <w:spacing w:before="3"/>
        <w:rPr>
          <w:sz w:val="11"/>
          <w:lang w:val="pl-PL"/>
        </w:rPr>
      </w:pPr>
    </w:p>
    <w:p w14:paraId="1D85959E" w14:textId="77777777" w:rsidR="00D36240" w:rsidRDefault="00D36240" w:rsidP="00D36240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>0,25</w:t>
      </w:r>
      <w:r>
        <w:rPr>
          <w:color w:val="FFFFFF"/>
          <w:w w:val="120"/>
          <w:position w:val="1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0,55</w:t>
      </w:r>
      <w:r>
        <w:rPr>
          <w:color w:val="FFFFFF"/>
          <w:w w:val="120"/>
          <w:sz w:val="17"/>
        </w:rPr>
        <w:t xml:space="preserve">  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0,80</w:t>
      </w:r>
      <w:r>
        <w:rPr>
          <w:color w:val="FFFFFF"/>
          <w:w w:val="120"/>
          <w:position w:val="1"/>
          <w:sz w:val="17"/>
        </w:rPr>
        <w:t xml:space="preserve">   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1,10 </w:t>
      </w:r>
      <w:r>
        <w:rPr>
          <w:color w:val="FFFFFF"/>
          <w:w w:val="120"/>
          <w:position w:val="1"/>
          <w:sz w:val="17"/>
        </w:rPr>
        <w:t xml:space="preserve">  </w:t>
      </w:r>
      <w:r>
        <w:rPr>
          <w:color w:val="FFFFFF"/>
          <w:w w:val="120"/>
          <w:sz w:val="17"/>
          <w:shd w:val="clear" w:color="auto" w:fill="F5821F"/>
        </w:rPr>
        <w:t xml:space="preserve"> 1,35</w:t>
      </w:r>
      <w:r>
        <w:rPr>
          <w:color w:val="FFFFFF"/>
          <w:w w:val="120"/>
          <w:sz w:val="17"/>
        </w:rPr>
        <w:t xml:space="preserve">  </w:t>
      </w:r>
      <w:r>
        <w:rPr>
          <w:color w:val="FFFFFF"/>
          <w:w w:val="120"/>
          <w:position w:val="1"/>
          <w:sz w:val="17"/>
          <w:shd w:val="clear" w:color="auto" w:fill="F5821F"/>
        </w:rPr>
        <w:t>1,65</w:t>
      </w:r>
      <w:r>
        <w:rPr>
          <w:color w:val="FFFFFF"/>
          <w:w w:val="120"/>
          <w:position w:val="1"/>
          <w:sz w:val="17"/>
        </w:rPr>
        <w:t xml:space="preserve">   </w:t>
      </w:r>
      <w:r>
        <w:rPr>
          <w:color w:val="FFFFFF"/>
          <w:w w:val="120"/>
          <w:position w:val="1"/>
          <w:sz w:val="17"/>
          <w:shd w:val="clear" w:color="auto" w:fill="F5821F"/>
        </w:rPr>
        <w:t>1,90</w:t>
      </w:r>
      <w:r>
        <w:rPr>
          <w:color w:val="FFFFFF"/>
          <w:w w:val="120"/>
          <w:position w:val="1"/>
          <w:sz w:val="17"/>
        </w:rPr>
        <w:t xml:space="preserve">   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2,20 </w:t>
      </w:r>
      <w:r>
        <w:rPr>
          <w:color w:val="FFFFFF"/>
          <w:w w:val="120"/>
          <w:position w:val="1"/>
          <w:sz w:val="17"/>
        </w:rPr>
        <w:t xml:space="preserve">  </w:t>
      </w:r>
      <w:r>
        <w:rPr>
          <w:color w:val="FFFFFF"/>
          <w:w w:val="120"/>
          <w:sz w:val="17"/>
          <w:shd w:val="clear" w:color="auto" w:fill="F5821F"/>
        </w:rPr>
        <w:t xml:space="preserve"> 2,50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position w:val="1"/>
          <w:sz w:val="17"/>
          <w:shd w:val="clear" w:color="auto" w:fill="F5821F"/>
        </w:rPr>
        <w:t xml:space="preserve"> 2,75</w:t>
      </w:r>
      <w:r>
        <w:rPr>
          <w:color w:val="FFFFFF"/>
          <w:w w:val="120"/>
          <w:position w:val="1"/>
          <w:sz w:val="17"/>
        </w:rPr>
        <w:t xml:space="preserve">  </w:t>
      </w:r>
      <w:r>
        <w:rPr>
          <w:color w:val="FFFFFF"/>
          <w:w w:val="120"/>
          <w:sz w:val="17"/>
          <w:shd w:val="clear" w:color="auto" w:fill="F5821F"/>
        </w:rPr>
        <w:t xml:space="preserve"> 3,05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3,30 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3,60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3,85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4,15</w:t>
      </w:r>
      <w:r>
        <w:rPr>
          <w:color w:val="FFFFFF"/>
          <w:w w:val="120"/>
          <w:sz w:val="17"/>
        </w:rPr>
        <w:t xml:space="preserve">  </w:t>
      </w:r>
      <w:r>
        <w:rPr>
          <w:color w:val="FFFFFF"/>
          <w:w w:val="120"/>
          <w:sz w:val="17"/>
          <w:shd w:val="clear" w:color="auto" w:fill="F5821F"/>
        </w:rPr>
        <w:t>4,40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 xml:space="preserve"> 4,70</w:t>
      </w:r>
      <w:r>
        <w:rPr>
          <w:color w:val="FFFFFF"/>
          <w:w w:val="120"/>
          <w:sz w:val="17"/>
        </w:rPr>
        <w:t xml:space="preserve">  </w:t>
      </w:r>
      <w:r>
        <w:rPr>
          <w:color w:val="FFFFFF"/>
          <w:w w:val="120"/>
          <w:sz w:val="17"/>
          <w:shd w:val="clear" w:color="auto" w:fill="F5821F"/>
        </w:rPr>
        <w:t xml:space="preserve"> 5,00 </w:t>
      </w:r>
      <w:r>
        <w:rPr>
          <w:color w:val="FFFFFF"/>
          <w:w w:val="120"/>
          <w:sz w:val="17"/>
        </w:rPr>
        <w:t xml:space="preserve">  </w:t>
      </w:r>
      <w:r>
        <w:rPr>
          <w:color w:val="FFFFFF"/>
          <w:w w:val="120"/>
          <w:sz w:val="17"/>
          <w:shd w:val="clear" w:color="auto" w:fill="F5821F"/>
        </w:rPr>
        <w:t xml:space="preserve"> 5,25</w:t>
      </w:r>
      <w:r>
        <w:rPr>
          <w:color w:val="FFFFFF"/>
          <w:w w:val="120"/>
          <w:sz w:val="17"/>
        </w:rPr>
        <w:t xml:space="preserve"> </w:t>
      </w:r>
      <w:r>
        <w:rPr>
          <w:color w:val="FFFFFF"/>
          <w:w w:val="120"/>
          <w:sz w:val="17"/>
          <w:shd w:val="clear" w:color="auto" w:fill="F5821F"/>
        </w:rPr>
        <w:t>5,55</w:t>
      </w:r>
    </w:p>
    <w:p w14:paraId="28C98001" w14:textId="77777777"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14:paraId="55406347" w14:textId="77777777" w:rsidR="00197FD1" w:rsidRDefault="00197FD1">
      <w:pPr>
        <w:pStyle w:val="Tekstpodstawowy"/>
      </w:pPr>
    </w:p>
    <w:p w14:paraId="222D8E7C" w14:textId="77777777" w:rsidR="00197FD1" w:rsidRDefault="00197FD1">
      <w:pPr>
        <w:pStyle w:val="Tekstpodstawowy"/>
        <w:spacing w:before="5"/>
        <w:rPr>
          <w:sz w:val="16"/>
        </w:rPr>
      </w:pPr>
    </w:p>
    <w:p w14:paraId="48BFEFE8" w14:textId="77777777" w:rsidR="00197FD1" w:rsidRDefault="00000000">
      <w:pPr>
        <w:pStyle w:val="Nagwek2"/>
        <w:spacing w:before="113"/>
      </w:pPr>
      <w:r>
        <w:pict w14:anchorId="1C9CCE45"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14:paraId="41D9EEBB" w14:textId="77777777"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 w14:anchorId="46A1F812">
          <v:group id="_x0000_s2063" style="position:absolute;left:0;text-align:left;margin-left:194.6pt;margin-top:10.95pt;width:354pt;height:371.95pt;z-index:-20344;mso-position-horizontal-relative:page" coordorigin="3892,219" coordsize="7080,7439">
            <v:shape id="_x0000_s2085" type="#_x0000_t75" style="position:absolute;left:5392;top:1882;width:3891;height:3955">
              <v:imagedata r:id="rId7" o:title=""/>
            </v:shape>
            <v:shape id="_x0000_s2084" type="#_x0000_t75" style="position:absolute;left:6363;top:2516;width:2721;height:2553">
              <v:imagedata r:id="rId8" o:title=""/>
            </v:shape>
            <v:shape id="_x0000_s2083" type="#_x0000_t75" style="position:absolute;left:3988;top:5085;width:1548;height:1051">
              <v:imagedata r:id="rId9" o:title=""/>
            </v:shape>
            <v:shape id="_x0000_s2082" type="#_x0000_t75" style="position:absolute;left:5186;top:5876;width:1359;height:1781">
              <v:imagedata r:id="rId10" o:title=""/>
            </v:shape>
            <v:shape id="_x0000_s2081" type="#_x0000_t75" style="position:absolute;left:9074;top:2036;width:1855;height:953">
              <v:imagedata r:id="rId11" o:title=""/>
            </v:shape>
            <v:shape id="_x0000_s2080" type="#_x0000_t75" style="position:absolute;left:3891;top:2452;width:1603;height:712">
              <v:imagedata r:id="rId12" o:title=""/>
            </v:shape>
            <v:shape id="_x0000_s2079" type="#_x0000_t75" style="position:absolute;left:9405;top:4561;width:1506;height:721">
              <v:imagedata r:id="rId13" o:title=""/>
            </v:shape>
            <v:shape id="_x0000_s2078" type="#_x0000_t75" style="position:absolute;left:7934;top:218;width:367;height:1645">
              <v:imagedata r:id="rId14" o:title=""/>
            </v:shape>
            <v:shape id="_x0000_s2077" type="#_x0000_t75" style="position:absolute;left:9474;top:3500;width:1498;height:319">
              <v:imagedata r:id="rId15" o:title=""/>
            </v:shape>
            <v:shape id="_x0000_s2076" type="#_x0000_t75" style="position:absolute;left:7603;top:6078;width:331;height:1294">
              <v:imagedata r:id="rId16" o:title=""/>
            </v:shape>
            <v:shape id="_x0000_s2075" type="#_x0000_t75" style="position:absolute;left:5289;top:1604;width:743;height:848">
              <v:imagedata r:id="rId17" o:title=""/>
            </v:shape>
            <v:shape id="_x0000_s2074" type="#_x0000_t75" style="position:absolute;left:8800;top:5545;width:830;height:807">
              <v:imagedata r:id="rId18" o:title=""/>
            </v:shape>
            <v:shape id="_x0000_s2073" type="#_x0000_t75" style="position:absolute;left:8759;top:883;width:859;height:1200">
              <v:imagedata r:id="rId19" o:title=""/>
            </v:shape>
            <v:shape id="_x0000_s2072" type="#_x0000_t75" style="position:absolute;left:4584;top:4666;width:1307;height:1278">
              <v:imagedata r:id="rId20" o:title=""/>
            </v:shape>
            <v:shape id="_x0000_s2071" type="#_x0000_t75" style="position:absolute;left:5554;top:2196;width:1048;height:481">
              <v:imagedata r:id="rId21" o:title=""/>
            </v:shape>
            <v:shape id="_x0000_s2070" type="#_x0000_t75" style="position:absolute;left:6614;top:654;width:388;height:1049">
              <v:imagedata r:id="rId22" o:title=""/>
            </v:shape>
            <v:shape id="_x0000_s2069" type="#_x0000_t75" style="position:absolute;left:7289;top:3238;width:399;height:987">
              <v:imagedata r:id="rId23" o:title=""/>
            </v:shape>
            <v:shape id="_x0000_s2068" type="#_x0000_t75" style="position:absolute;left:9195;top:5666;width:565;height:847">
              <v:imagedata r:id="rId24" o:title=""/>
            </v:shape>
            <v:shape id="_x0000_s2067" type="#_x0000_t75" style="position:absolute;left:7684;top:6134;width:208;height:571">
              <v:imagedata r:id="rId25" o:title=""/>
            </v:shape>
            <v:shape id="_x0000_s2066" type="#_x0000_t75" style="position:absolute;left:5145;top:1382;width:307;height:646">
              <v:imagedata r:id="rId26" o:title=""/>
            </v:shape>
            <v:shape id="_x0000_s2065" type="#_x0000_t75" style="position:absolute;left:7844;top:1676;width:384;height:324">
              <v:imagedata r:id="rId27" o:title=""/>
            </v:shape>
            <v:shape id="_x0000_s2064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 wp14:anchorId="4EB69D8F" wp14:editId="4EC75AAE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0EE95FC">
          <v:shape id="_x0000_s2062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14:paraId="3708E66B" w14:textId="77777777"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 w14:anchorId="6BFCB70A">
          <v:shape id="_x0000_s2061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14:paraId="1F6A2E63" w14:textId="77777777"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 w14:anchorId="5906FA4F">
          <v:shape id="_x0000_s2060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14:paraId="6D7A84AF" w14:textId="77777777"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 w14:anchorId="7BBD9651">
          <v:shape id="_x0000_s2059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14:paraId="2AF6F18C" w14:textId="77777777"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14:paraId="5E9D5961" w14:textId="77777777"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 w14:anchorId="333C97AA">
          <v:shape id="_x0000_s2058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14:paraId="638C7F8D" w14:textId="77777777"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 w14:anchorId="36932083">
          <v:shape id="_x0000_s2057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14:paraId="2942B4E1" w14:textId="77777777"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14:paraId="06636E5A" w14:textId="77777777"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 w14:paraId="3EF9BB73" w14:textId="77777777">
        <w:trPr>
          <w:trHeight w:val="440"/>
        </w:trPr>
        <w:tc>
          <w:tcPr>
            <w:tcW w:w="436" w:type="dxa"/>
          </w:tcPr>
          <w:p w14:paraId="2F8D28B8" w14:textId="77777777"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14:paraId="555FF342" w14:textId="77777777"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14:paraId="5D0411B4" w14:textId="77777777"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14:paraId="0028015C" w14:textId="77777777"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14:paraId="19C8C72B" w14:textId="77777777"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14:paraId="468D7E8F" w14:textId="77777777"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14:paraId="3D3D1629" w14:textId="77777777"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14:paraId="6B88099E" w14:textId="77777777"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14:paraId="5CE5F3B9" w14:textId="77777777"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14:paraId="7CC3EDD3" w14:textId="77777777"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14:paraId="0387ADE5" w14:textId="77777777"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14:paraId="0726CF96" w14:textId="77777777"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14:paraId="76F6531A" w14:textId="77777777"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14:paraId="62DF13B0" w14:textId="77777777"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14:paraId="230341E6" w14:textId="77777777"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14:paraId="4F03CACD" w14:textId="77777777"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14:paraId="5F8807CB" w14:textId="77777777"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14:paraId="009FD11D" w14:textId="77777777"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14:paraId="0E25FB43" w14:textId="77777777"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14:paraId="6224F5E2" w14:textId="77777777"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 w14:paraId="29158293" w14:textId="77777777">
        <w:trPr>
          <w:trHeight w:val="440"/>
        </w:trPr>
        <w:tc>
          <w:tcPr>
            <w:tcW w:w="436" w:type="dxa"/>
          </w:tcPr>
          <w:p w14:paraId="0D9912EE" w14:textId="77777777"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14:paraId="4477FA5E" w14:textId="77777777"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14:paraId="49CCD40B" w14:textId="77777777"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14:paraId="51EF996A" w14:textId="77777777"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14:paraId="6FDD552A" w14:textId="77777777"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14:paraId="19192E69" w14:textId="77777777"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14:paraId="76163940" w14:textId="77777777"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14:paraId="4D9F348D" w14:textId="77777777"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14:paraId="6FAFD911" w14:textId="77777777"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14:paraId="482744D5" w14:textId="77777777"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14:paraId="25886956" w14:textId="77777777"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14:paraId="7D3DC66E" w14:textId="77777777"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14:paraId="45F26106" w14:textId="77777777"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7E80EEC7" w14:textId="77777777"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33555310" w14:textId="77777777"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14:paraId="6B604F92" w14:textId="77777777"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68D98E2C" w14:textId="77777777"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7D300AD1" w14:textId="77777777"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371BF627" w14:textId="77777777"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14:paraId="46BF0451" w14:textId="77777777"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 w14:paraId="01A72265" w14:textId="77777777">
        <w:trPr>
          <w:trHeight w:val="440"/>
        </w:trPr>
        <w:tc>
          <w:tcPr>
            <w:tcW w:w="436" w:type="dxa"/>
          </w:tcPr>
          <w:p w14:paraId="393F1180" w14:textId="77777777"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438F3C02" w14:textId="77777777"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68FDF0C4" w14:textId="77777777"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710A7973" w14:textId="77777777"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39E22059" w14:textId="77777777"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32FFBBA4" w14:textId="77777777"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17CE5D18" w14:textId="77777777"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62D62561" w14:textId="77777777"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4C64D4E7" w14:textId="77777777"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14:paraId="53487384" w14:textId="77777777"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1D846160" w14:textId="77777777"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14:paraId="7A987238" w14:textId="77777777"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4562C016" w14:textId="77777777"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14:paraId="786FDBA3" w14:textId="77777777"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14:paraId="7649FFA3" w14:textId="77777777"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14:paraId="0FE10123" w14:textId="77777777"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14:paraId="45F54500" w14:textId="77777777"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14:paraId="6D64EE0F" w14:textId="77777777"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14:paraId="540DA637" w14:textId="77777777"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14:paraId="2AAE740F" w14:textId="77777777"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 w14:paraId="1E1C9245" w14:textId="77777777">
        <w:trPr>
          <w:trHeight w:val="440"/>
        </w:trPr>
        <w:tc>
          <w:tcPr>
            <w:tcW w:w="436" w:type="dxa"/>
          </w:tcPr>
          <w:p w14:paraId="03DF1FFD" w14:textId="77777777"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1DACF3B" w14:textId="77777777"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624CD0BF" w14:textId="77777777"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7F126C9" w14:textId="77777777"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969C4B0" w14:textId="77777777"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9AB5B59" w14:textId="77777777"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DDC1CC8" w14:textId="77777777"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048E804" w14:textId="77777777"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14:paraId="37F9C69B" w14:textId="77777777"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14:paraId="04450A8B" w14:textId="77777777"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67B22EFD" w14:textId="77777777"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14:paraId="39C19E77" w14:textId="77777777"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53E90D0D" w14:textId="77777777"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14:paraId="2EA6930D" w14:textId="77777777"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14:paraId="47641FB5" w14:textId="77777777"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14:paraId="67212F41" w14:textId="77777777"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7F1EBBE8" w14:textId="77777777"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91BB7AE" w14:textId="77777777"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1762668E" w14:textId="77777777"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5050EFB" w14:textId="77777777"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 w14:paraId="23491544" w14:textId="77777777">
        <w:trPr>
          <w:trHeight w:val="440"/>
        </w:trPr>
        <w:tc>
          <w:tcPr>
            <w:tcW w:w="436" w:type="dxa"/>
          </w:tcPr>
          <w:p w14:paraId="492427CC" w14:textId="77777777"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14:paraId="0B17A8EF" w14:textId="77777777"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14:paraId="25B89AEA" w14:textId="77777777"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14:paraId="361BBE6D" w14:textId="77777777"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14:paraId="61653702" w14:textId="77777777"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14:paraId="02FC38A6" w14:textId="77777777"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14:paraId="2115E184" w14:textId="77777777"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14:paraId="5F795B0C" w14:textId="77777777"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14:paraId="4DA6C0E3" w14:textId="77777777"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14:paraId="1142A307" w14:textId="77777777"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14:paraId="4474FFDC" w14:textId="77777777"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14:paraId="57887D3A" w14:textId="77777777"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14:paraId="2A38FFE6" w14:textId="77777777"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67BDEE9F" w14:textId="77777777"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7C784251" w14:textId="77777777"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14:paraId="2C952798" w14:textId="77777777"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711CC9F5" w14:textId="77777777"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787CB0BD" w14:textId="77777777"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629542DC" w14:textId="77777777"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14:paraId="1332EA09" w14:textId="77777777"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 w14:paraId="6908A420" w14:textId="77777777">
        <w:trPr>
          <w:trHeight w:val="440"/>
        </w:trPr>
        <w:tc>
          <w:tcPr>
            <w:tcW w:w="436" w:type="dxa"/>
          </w:tcPr>
          <w:p w14:paraId="45C19BCF" w14:textId="77777777"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F832054" w14:textId="77777777"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47BFEF8" w14:textId="77777777"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33F162BC" w14:textId="77777777"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E659CB0" w14:textId="77777777"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B38F656" w14:textId="77777777"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34F1862" w14:textId="77777777"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C674AF5" w14:textId="77777777"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14:paraId="31B36D4D" w14:textId="77777777"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14:paraId="4B74E3B6" w14:textId="77777777"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14:paraId="5E50948F" w14:textId="77777777"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14:paraId="54600AD0" w14:textId="77777777"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14:paraId="038BB7BD" w14:textId="77777777"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22148FE6" w14:textId="77777777"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09E133EA" w14:textId="77777777"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14:paraId="1F9144D1" w14:textId="77777777"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2309D13B" w14:textId="77777777"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4AAC8CF7" w14:textId="77777777"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8A8B2FA" w14:textId="77777777"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14:paraId="5AE6F317" w14:textId="77777777"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14:paraId="0B8D599D" w14:textId="77777777" w:rsidR="00197FD1" w:rsidRDefault="00197FD1">
      <w:pPr>
        <w:pStyle w:val="Tekstpodstawowy"/>
        <w:rPr>
          <w:b/>
        </w:rPr>
      </w:pPr>
    </w:p>
    <w:p w14:paraId="48B3846C" w14:textId="77777777" w:rsidR="00197FD1" w:rsidRDefault="00197FD1">
      <w:pPr>
        <w:pStyle w:val="Tekstpodstawowy"/>
        <w:rPr>
          <w:b/>
        </w:rPr>
      </w:pPr>
    </w:p>
    <w:p w14:paraId="29EBF967" w14:textId="77777777"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D36240" w14:paraId="5E8DAB09" w14:textId="77777777" w:rsidTr="00F27365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14:paraId="5CCBB9E9" w14:textId="77777777" w:rsidR="00D36240" w:rsidRDefault="00D36240" w:rsidP="00F27365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14:paraId="0EA80327" w14:textId="77777777" w:rsidR="00D36240" w:rsidRDefault="00D36240" w:rsidP="00F27365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EPS200-036/EKSTRA</w:t>
            </w:r>
          </w:p>
        </w:tc>
      </w:tr>
      <w:tr w:rsidR="00D36240" w14:paraId="1164679C" w14:textId="77777777" w:rsidTr="00F27365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14:paraId="7BE75720" w14:textId="77777777" w:rsidR="00D36240" w:rsidRPr="009E37C3" w:rsidRDefault="00D36240" w:rsidP="00F27365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14:paraId="7506652D" w14:textId="77777777" w:rsidR="00D36240" w:rsidRDefault="0032075E" w:rsidP="00F27365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 w:rsidRPr="0032075E">
              <w:rPr>
                <w:color w:val="231F20"/>
                <w:sz w:val="14"/>
              </w:rPr>
              <w:t xml:space="preserve">EPS-EN 13163+A1:2015 </w:t>
            </w:r>
            <w:r w:rsidR="00A3089C">
              <w:rPr>
                <w:color w:val="231F20"/>
                <w:sz w:val="14"/>
              </w:rPr>
              <w:t>T2-L2-W3-Sb5-P15-BS200-CS(10)15</w:t>
            </w:r>
            <w:r w:rsidRPr="0032075E">
              <w:rPr>
                <w:color w:val="231F20"/>
                <w:sz w:val="14"/>
              </w:rPr>
              <w:t>0-DS(N)5-DS(70,-)3-TR100</w:t>
            </w:r>
          </w:p>
        </w:tc>
      </w:tr>
      <w:tr w:rsidR="00D36240" w14:paraId="6464C9B2" w14:textId="77777777" w:rsidTr="00F27365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14:paraId="53E793AD" w14:textId="77777777" w:rsidR="00D36240" w:rsidRDefault="00D36240" w:rsidP="00F27365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14:paraId="7619430A" w14:textId="77777777" w:rsidR="00D36240" w:rsidRPr="009E37C3" w:rsidRDefault="00D36240" w:rsidP="00F27365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32075E" w:rsidRPr="0032075E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14:paraId="422DC5C0" w14:textId="77777777" w:rsidR="00D36240" w:rsidRPr="009E37C3" w:rsidRDefault="00D36240" w:rsidP="00F27365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14:paraId="71083EF9" w14:textId="77777777" w:rsidR="00D36240" w:rsidRDefault="00D36240" w:rsidP="00F27365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D36240" w14:paraId="4C5F4363" w14:textId="77777777" w:rsidTr="00F27365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14:paraId="099A9998" w14:textId="77777777" w:rsidR="00D36240" w:rsidRDefault="00D36240" w:rsidP="00F27365"/>
        </w:tc>
        <w:tc>
          <w:tcPr>
            <w:tcW w:w="1551" w:type="dxa"/>
            <w:vMerge/>
            <w:tcBorders>
              <w:top w:val="nil"/>
            </w:tcBorders>
          </w:tcPr>
          <w:p w14:paraId="0B030D3A" w14:textId="77777777" w:rsidR="00D36240" w:rsidRDefault="00D36240" w:rsidP="00F27365"/>
        </w:tc>
        <w:tc>
          <w:tcPr>
            <w:tcW w:w="1983" w:type="dxa"/>
            <w:tcBorders>
              <w:right w:val="double" w:sz="4" w:space="0" w:color="231F20"/>
            </w:tcBorders>
          </w:tcPr>
          <w:p w14:paraId="0F1F159B" w14:textId="77777777" w:rsidR="00D36240" w:rsidRDefault="00D36240" w:rsidP="00F27365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poziomów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368CA33E" w14:textId="77777777" w:rsidR="00D36240" w:rsidRDefault="00D36240" w:rsidP="00F27365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D36240" w14:paraId="3D649DEF" w14:textId="77777777" w:rsidTr="00F27365">
        <w:trPr>
          <w:trHeight w:val="480"/>
        </w:trPr>
        <w:tc>
          <w:tcPr>
            <w:tcW w:w="4001" w:type="dxa"/>
          </w:tcPr>
          <w:p w14:paraId="7DA8F9D6" w14:textId="77777777" w:rsidR="00D36240" w:rsidRDefault="00D36240" w:rsidP="00F27365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568594E1" w14:textId="77777777" w:rsidR="00D36240" w:rsidRDefault="00D36240" w:rsidP="00F27365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DAD6B9B" w14:textId="77777777" w:rsidR="00D36240" w:rsidRDefault="00D36240" w:rsidP="00F27365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105FA6A" w14:textId="77777777" w:rsidR="00D36240" w:rsidRDefault="00D36240" w:rsidP="00F27365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D36240" w14:paraId="389175F1" w14:textId="77777777" w:rsidTr="00F27365">
        <w:trPr>
          <w:trHeight w:val="480"/>
        </w:trPr>
        <w:tc>
          <w:tcPr>
            <w:tcW w:w="4001" w:type="dxa"/>
          </w:tcPr>
          <w:p w14:paraId="580BA31A" w14:textId="77777777" w:rsidR="00D36240" w:rsidRDefault="00D36240" w:rsidP="00F27365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517D0F03" w14:textId="77777777" w:rsidR="00D36240" w:rsidRDefault="00D36240" w:rsidP="00F27365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45B5B584" w14:textId="77777777" w:rsidR="00D36240" w:rsidRDefault="00D36240" w:rsidP="00F27365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701511B" w14:textId="77777777" w:rsidR="00D36240" w:rsidRDefault="00D36240" w:rsidP="00F27365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351D51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D36240" w14:paraId="7B9079C4" w14:textId="77777777" w:rsidTr="00F27365">
        <w:trPr>
          <w:trHeight w:val="480"/>
        </w:trPr>
        <w:tc>
          <w:tcPr>
            <w:tcW w:w="4001" w:type="dxa"/>
          </w:tcPr>
          <w:p w14:paraId="3F665F10" w14:textId="77777777" w:rsidR="00D36240" w:rsidRDefault="00D36240" w:rsidP="00F27365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5559D1B6" w14:textId="77777777" w:rsidR="00D36240" w:rsidRDefault="00D36240" w:rsidP="00F27365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1CF1858" w14:textId="77777777" w:rsidR="00D36240" w:rsidRDefault="00D36240" w:rsidP="00F27365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30E5D105" w14:textId="77777777" w:rsidR="00D36240" w:rsidRDefault="00D36240" w:rsidP="00F27365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D36240" w14:paraId="636614EC" w14:textId="77777777" w:rsidTr="00F27365">
        <w:trPr>
          <w:trHeight w:val="480"/>
        </w:trPr>
        <w:tc>
          <w:tcPr>
            <w:tcW w:w="4001" w:type="dxa"/>
          </w:tcPr>
          <w:p w14:paraId="709C42F2" w14:textId="77777777" w:rsidR="00D36240" w:rsidRPr="009E37C3" w:rsidRDefault="00D36240" w:rsidP="00F27365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14:paraId="35C129BD" w14:textId="77777777" w:rsidR="00D36240" w:rsidRDefault="00D36240" w:rsidP="00F27365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4E6AF9D2" w14:textId="77777777" w:rsidR="00D36240" w:rsidRDefault="00D36240" w:rsidP="00F27365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78FED609" w14:textId="77777777" w:rsidR="00D36240" w:rsidRDefault="00D36240" w:rsidP="00F27365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D36240" w14:paraId="72696071" w14:textId="77777777" w:rsidTr="00F27365">
        <w:trPr>
          <w:trHeight w:val="480"/>
        </w:trPr>
        <w:tc>
          <w:tcPr>
            <w:tcW w:w="4001" w:type="dxa"/>
          </w:tcPr>
          <w:p w14:paraId="5E3D9319" w14:textId="77777777" w:rsidR="00D36240" w:rsidRDefault="00D36240" w:rsidP="00F27365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14:paraId="7B411F76" w14:textId="77777777" w:rsidR="00D36240" w:rsidRDefault="00D36240" w:rsidP="00F27365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0C60FBF7" w14:textId="77777777" w:rsidR="00D36240" w:rsidRDefault="00D36240" w:rsidP="00F27365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7FAEDD36" w14:textId="77777777" w:rsidR="00D36240" w:rsidRDefault="00D36240" w:rsidP="00F27365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15</w:t>
            </w:r>
          </w:p>
        </w:tc>
      </w:tr>
      <w:tr w:rsidR="00D36240" w14:paraId="734F7FD3" w14:textId="77777777" w:rsidTr="00F27365">
        <w:trPr>
          <w:trHeight w:val="480"/>
        </w:trPr>
        <w:tc>
          <w:tcPr>
            <w:tcW w:w="4001" w:type="dxa"/>
          </w:tcPr>
          <w:p w14:paraId="4FA5CAC2" w14:textId="77777777" w:rsidR="00D36240" w:rsidRDefault="00D36240" w:rsidP="00F27365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14:paraId="26604A1F" w14:textId="77777777" w:rsidR="00D36240" w:rsidRDefault="00D36240" w:rsidP="00F27365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57085257" w14:textId="77777777" w:rsidR="00D36240" w:rsidRDefault="00D36240" w:rsidP="00F27365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BS200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754BAD97" w14:textId="77777777" w:rsidR="00D36240" w:rsidRDefault="00D36240" w:rsidP="00F27365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200</w:t>
            </w:r>
          </w:p>
        </w:tc>
      </w:tr>
      <w:tr w:rsidR="00D36240" w14:paraId="0AD368F8" w14:textId="77777777" w:rsidTr="00F27365">
        <w:trPr>
          <w:trHeight w:val="480"/>
        </w:trPr>
        <w:tc>
          <w:tcPr>
            <w:tcW w:w="4001" w:type="dxa"/>
          </w:tcPr>
          <w:p w14:paraId="4BE7B92A" w14:textId="77777777" w:rsidR="00D36240" w:rsidRPr="009E37C3" w:rsidRDefault="00D36240" w:rsidP="00F27365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14:paraId="13B74F4F" w14:textId="77777777" w:rsidR="00D36240" w:rsidRDefault="00D36240" w:rsidP="00F27365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A6A5560" w14:textId="77777777" w:rsidR="00D36240" w:rsidRDefault="00D36240" w:rsidP="00F27365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5C5A2F3F" w14:textId="77777777" w:rsidR="00D36240" w:rsidRDefault="00D36240" w:rsidP="00F27365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0,5</w:t>
            </w:r>
          </w:p>
        </w:tc>
      </w:tr>
      <w:tr w:rsidR="00D36240" w14:paraId="647BF00E" w14:textId="77777777" w:rsidTr="00F27365">
        <w:trPr>
          <w:trHeight w:val="480"/>
        </w:trPr>
        <w:tc>
          <w:tcPr>
            <w:tcW w:w="4001" w:type="dxa"/>
          </w:tcPr>
          <w:p w14:paraId="6B6EA6D7" w14:textId="77777777" w:rsidR="00D36240" w:rsidRPr="009E37C3" w:rsidRDefault="00D36240" w:rsidP="00F27365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14:paraId="0F038184" w14:textId="77777777" w:rsidR="00D36240" w:rsidRDefault="00D36240" w:rsidP="00F27365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148C5EBA" w14:textId="77777777" w:rsidR="00D36240" w:rsidRDefault="00D36240" w:rsidP="00F27365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681ABAC4" w14:textId="77777777" w:rsidR="00D36240" w:rsidRDefault="00D36240" w:rsidP="00F27365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D36240" w14:paraId="52549644" w14:textId="77777777" w:rsidTr="00F27365">
        <w:trPr>
          <w:trHeight w:val="480"/>
        </w:trPr>
        <w:tc>
          <w:tcPr>
            <w:tcW w:w="4001" w:type="dxa"/>
          </w:tcPr>
          <w:p w14:paraId="01B536C9" w14:textId="77777777" w:rsidR="00D36240" w:rsidRDefault="00D36240" w:rsidP="00F27365">
            <w:pPr>
              <w:pStyle w:val="TableParagraph"/>
              <w:spacing w:before="122"/>
              <w:ind w:left="138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Naprężenie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ściskające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przy</w:t>
            </w:r>
            <w:proofErr w:type="spellEnd"/>
            <w:r>
              <w:rPr>
                <w:color w:val="58595B"/>
                <w:sz w:val="16"/>
              </w:rPr>
              <w:t xml:space="preserve"> 10% </w:t>
            </w:r>
            <w:proofErr w:type="spellStart"/>
            <w:r>
              <w:rPr>
                <w:color w:val="58595B"/>
                <w:sz w:val="16"/>
              </w:rPr>
              <w:t>odkształceniu</w:t>
            </w:r>
            <w:proofErr w:type="spellEnd"/>
          </w:p>
        </w:tc>
        <w:tc>
          <w:tcPr>
            <w:tcW w:w="1551" w:type="dxa"/>
          </w:tcPr>
          <w:p w14:paraId="20036D80" w14:textId="77777777" w:rsidR="00D36240" w:rsidRDefault="00D36240" w:rsidP="00F27365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[kPa]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3E8C8EFC" w14:textId="77777777" w:rsidR="00D36240" w:rsidRDefault="00A3089C" w:rsidP="00F27365">
            <w:pPr>
              <w:pStyle w:val="TableParagraph"/>
              <w:spacing w:before="157"/>
              <w:ind w:right="593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CS(10) 15</w:t>
            </w:r>
            <w:r w:rsidR="00D36240"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31562EF7" w14:textId="77777777" w:rsidR="00D36240" w:rsidRDefault="00D36240" w:rsidP="00F27365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A3089C">
              <w:rPr>
                <w:color w:val="231F20"/>
                <w:sz w:val="16"/>
              </w:rPr>
              <w:t>15</w:t>
            </w:r>
            <w:r>
              <w:rPr>
                <w:color w:val="231F20"/>
                <w:sz w:val="16"/>
              </w:rPr>
              <w:t>0</w:t>
            </w:r>
          </w:p>
        </w:tc>
      </w:tr>
      <w:tr w:rsidR="00D36240" w14:paraId="3FA533E0" w14:textId="77777777" w:rsidTr="00F27365">
        <w:trPr>
          <w:trHeight w:val="480"/>
        </w:trPr>
        <w:tc>
          <w:tcPr>
            <w:tcW w:w="4001" w:type="dxa"/>
          </w:tcPr>
          <w:p w14:paraId="1215950F" w14:textId="77777777" w:rsidR="00D36240" w:rsidRPr="009E37C3" w:rsidRDefault="00D36240" w:rsidP="00F27365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14:paraId="61041892" w14:textId="77777777" w:rsidR="00D36240" w:rsidRDefault="00D36240" w:rsidP="00F27365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52F74C0" w14:textId="77777777" w:rsidR="00D36240" w:rsidRDefault="00D36240" w:rsidP="00F27365">
            <w:pPr>
              <w:pStyle w:val="TableParagraph"/>
              <w:spacing w:before="158"/>
              <w:ind w:right="68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DLT(1)5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389ED02E" w14:textId="77777777" w:rsidR="00D36240" w:rsidRDefault="00D36240" w:rsidP="00F27365">
            <w:pPr>
              <w:pStyle w:val="TableParagraph"/>
              <w:spacing w:before="105"/>
              <w:ind w:left="1185" w:right="1339"/>
              <w:rPr>
                <w:sz w:val="16"/>
              </w:rPr>
            </w:pPr>
            <w:r>
              <w:rPr>
                <w:color w:val="231F20"/>
                <w:spacing w:val="-106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z w:val="16"/>
              </w:rPr>
              <w:t>&lt;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position w:val="-3"/>
                <w:sz w:val="16"/>
              </w:rPr>
              <w:t>5</w:t>
            </w:r>
          </w:p>
        </w:tc>
      </w:tr>
      <w:tr w:rsidR="00D36240" w14:paraId="31B62EEC" w14:textId="77777777" w:rsidTr="00F27365">
        <w:trPr>
          <w:trHeight w:val="480"/>
        </w:trPr>
        <w:tc>
          <w:tcPr>
            <w:tcW w:w="4001" w:type="dxa"/>
          </w:tcPr>
          <w:p w14:paraId="3FC3F6EF" w14:textId="77777777" w:rsidR="00D36240" w:rsidRDefault="00D36240" w:rsidP="00F27365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14:paraId="5BE51181" w14:textId="77777777" w:rsidR="00D36240" w:rsidRDefault="00D36240" w:rsidP="00F27365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7DDD642A" w14:textId="77777777" w:rsidR="00D36240" w:rsidRDefault="00D36240" w:rsidP="00F27365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3158AB73" w14:textId="77777777" w:rsidR="00D36240" w:rsidRDefault="00D36240" w:rsidP="00F27365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0,036</w:t>
            </w:r>
          </w:p>
        </w:tc>
      </w:tr>
      <w:tr w:rsidR="00D36240" w14:paraId="4040E5A6" w14:textId="77777777" w:rsidTr="00F27365">
        <w:trPr>
          <w:trHeight w:val="480"/>
        </w:trPr>
        <w:tc>
          <w:tcPr>
            <w:tcW w:w="4001" w:type="dxa"/>
          </w:tcPr>
          <w:p w14:paraId="3532ECE6" w14:textId="77777777" w:rsidR="00D36240" w:rsidRPr="009E37C3" w:rsidRDefault="00D36240" w:rsidP="00F27365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14:paraId="7DB7133C" w14:textId="77777777" w:rsidR="00D36240" w:rsidRDefault="00D36240" w:rsidP="00F27365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14:paraId="7369E346" w14:textId="77777777" w:rsidR="00D36240" w:rsidRDefault="00D36240" w:rsidP="00F27365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D36240" w14:paraId="6BFDF90F" w14:textId="77777777" w:rsidTr="00F27365">
        <w:trPr>
          <w:trHeight w:val="480"/>
        </w:trPr>
        <w:tc>
          <w:tcPr>
            <w:tcW w:w="4001" w:type="dxa"/>
          </w:tcPr>
          <w:p w14:paraId="14B6D677" w14:textId="77777777" w:rsidR="00D36240" w:rsidRDefault="00D36240" w:rsidP="00F27365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14:paraId="454E5FCF" w14:textId="77777777" w:rsidR="00D36240" w:rsidRDefault="00D36240" w:rsidP="00F27365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14:paraId="6ABE5419" w14:textId="77777777" w:rsidR="00D36240" w:rsidRDefault="00D36240" w:rsidP="00F27365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14:paraId="22AD435D" w14:textId="77777777" w:rsidR="00D36240" w:rsidRDefault="00D36240" w:rsidP="00F27365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14:paraId="0948B016" w14:textId="77777777" w:rsidR="00D36240" w:rsidRDefault="00D36240">
      <w:pPr>
        <w:spacing w:before="79"/>
        <w:ind w:left="211"/>
        <w:rPr>
          <w:rFonts w:ascii="Arial" w:hAnsi="Arial"/>
          <w:color w:val="58595B"/>
          <w:sz w:val="12"/>
          <w:lang w:val="pl-PL"/>
        </w:rPr>
      </w:pPr>
    </w:p>
    <w:p w14:paraId="4497E461" w14:textId="77777777"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14:paraId="12213369" w14:textId="77777777"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14:paraId="1EBDF247" w14:textId="77777777" w:rsidR="00D36240" w:rsidRPr="009E37C3" w:rsidRDefault="00D36240" w:rsidP="00D36240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>
        <w:rPr>
          <w:color w:val="231F20"/>
          <w:lang w:val="pl-PL"/>
        </w:rPr>
        <w:t>cja właś</w:t>
      </w:r>
      <w:r w:rsidR="0032075E">
        <w:rPr>
          <w:color w:val="231F20"/>
          <w:lang w:val="pl-PL"/>
        </w:rPr>
        <w:t>ciwości użytkowych nr 7/20</w:t>
      </w:r>
      <w:r w:rsidR="00A3089C">
        <w:rPr>
          <w:color w:val="231F20"/>
          <w:lang w:val="pl-PL"/>
        </w:rPr>
        <w:t>22</w:t>
      </w:r>
      <w:r w:rsidR="0032075E">
        <w:rPr>
          <w:color w:val="231F20"/>
          <w:lang w:val="pl-PL"/>
        </w:rPr>
        <w:t xml:space="preserve"> z Normą </w:t>
      </w:r>
      <w:r>
        <w:rPr>
          <w:color w:val="231F20"/>
          <w:lang w:val="pl-PL"/>
        </w:rPr>
        <w:t xml:space="preserve">EN </w:t>
      </w:r>
      <w:r w:rsidRPr="00E42E36">
        <w:rPr>
          <w:color w:val="231F20"/>
          <w:lang w:val="pl-PL"/>
        </w:rPr>
        <w:t>13163:2012+A1:2015</w:t>
      </w:r>
    </w:p>
    <w:p w14:paraId="78044AEE" w14:textId="77777777"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14:paraId="57BB950E" w14:textId="77777777"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14:paraId="52521905" w14:textId="77777777" w:rsidR="00197FD1" w:rsidRPr="009E37C3" w:rsidRDefault="00000000">
      <w:pPr>
        <w:spacing w:before="110"/>
        <w:ind w:left="3051"/>
        <w:rPr>
          <w:sz w:val="16"/>
          <w:lang w:val="pl-PL"/>
        </w:rPr>
      </w:pPr>
      <w:r>
        <w:pict w14:anchorId="45530D91">
          <v:group id="_x0000_s2050" style="position:absolute;left:0;text-align:left;margin-left:29.65pt;margin-top:5.55pt;width:133.05pt;height:28.8pt;z-index:1264;mso-position-horizontal-relative:page" coordorigin="593,111" coordsize="2661,576">
            <v:shape id="_x0000_s2056" type="#_x0000_t75" style="position:absolute;left:592;top:111;width:586;height:576">
              <v:imagedata r:id="rId31" o:title=""/>
            </v:shape>
            <v:rect id="_x0000_s2055" style="position:absolute;left:1195;top:111;width:2058;height:576" fillcolor="#f5821f" stroked="f"/>
            <v:shape id="_x0000_s2054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2053" type="#_x0000_t75" style="position:absolute;left:1291;top:261;width:467;height:287">
              <v:imagedata r:id="rId32" o:title=""/>
            </v:shape>
            <v:shape id="_x0000_s2052" type="#_x0000_t75" style="position:absolute;left:1789;top:261;width:742;height:292">
              <v:imagedata r:id="rId33" o:title=""/>
            </v:shape>
            <v:shape id="_x0000_s2051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14:paraId="3296B3FA" w14:textId="77777777"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14:paraId="5A834B85" w14:textId="77777777"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14:paraId="79F51504" w14:textId="77777777"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14:paraId="4A342347" w14:textId="77777777" w:rsidR="00197FD1" w:rsidRPr="00226724" w:rsidRDefault="004C74B4">
      <w:pPr>
        <w:spacing w:before="110"/>
        <w:ind w:left="385"/>
        <w:rPr>
          <w:sz w:val="16"/>
        </w:rPr>
      </w:pPr>
      <w:r w:rsidRPr="00A3089C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14:paraId="4D3A3921" w14:textId="77777777"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14:paraId="4DAE74C3" w14:textId="77777777"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4B4D" w14:textId="77777777" w:rsidR="00CB49D8" w:rsidRDefault="00CB49D8">
      <w:r>
        <w:separator/>
      </w:r>
    </w:p>
  </w:endnote>
  <w:endnote w:type="continuationSeparator" w:id="0">
    <w:p w14:paraId="4DA5F646" w14:textId="77777777" w:rsidR="00CB49D8" w:rsidRDefault="00C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34F0" w14:textId="77777777" w:rsidR="00CB49D8" w:rsidRDefault="00CB49D8">
      <w:r>
        <w:separator/>
      </w:r>
    </w:p>
  </w:footnote>
  <w:footnote w:type="continuationSeparator" w:id="0">
    <w:p w14:paraId="413A6A56" w14:textId="77777777" w:rsidR="00CB49D8" w:rsidRDefault="00CB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D40B" w14:textId="77777777" w:rsidR="00197FD1" w:rsidRDefault="00000000">
    <w:pPr>
      <w:pStyle w:val="Tekstpodstawowy"/>
      <w:spacing w:line="14" w:lineRule="auto"/>
    </w:pPr>
    <w:r>
      <w:pict w14:anchorId="46FE2078">
        <v:group id="_x0000_s1026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9000;top:878;width:586;height:576">
            <v:imagedata r:id="rId1" o:title=""/>
          </v:shape>
          <v:rect id="_x0000_s1031" style="position:absolute;left:9602;top:878;width:2058;height:576" fillcolor="#f5821f" stroked="f"/>
          <v:shape id="_x0000_s1030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1029" type="#_x0000_t75" style="position:absolute;left:9699;top:1028;width:467;height:287">
            <v:imagedata r:id="rId2" o:title=""/>
          </v:shape>
          <v:shape id="_x0000_s1028" type="#_x0000_t75" style="position:absolute;left:10197;top:1028;width:742;height:292">
            <v:imagedata r:id="rId3" o:title=""/>
          </v:shape>
          <v:shape id="_x0000_s1027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 w14:anchorId="1E3066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14:paraId="26B373C7" w14:textId="77777777"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09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D1"/>
    <w:rsid w:val="00007A89"/>
    <w:rsid w:val="00042A55"/>
    <w:rsid w:val="000430F2"/>
    <w:rsid w:val="00060381"/>
    <w:rsid w:val="00095086"/>
    <w:rsid w:val="00096570"/>
    <w:rsid w:val="000F1C67"/>
    <w:rsid w:val="00197FD1"/>
    <w:rsid w:val="001B1506"/>
    <w:rsid w:val="002152A4"/>
    <w:rsid w:val="00226724"/>
    <w:rsid w:val="00250683"/>
    <w:rsid w:val="002D2401"/>
    <w:rsid w:val="002D39FA"/>
    <w:rsid w:val="002F0404"/>
    <w:rsid w:val="002F273B"/>
    <w:rsid w:val="0032075E"/>
    <w:rsid w:val="00351D51"/>
    <w:rsid w:val="003D303B"/>
    <w:rsid w:val="003F68A1"/>
    <w:rsid w:val="00406BDD"/>
    <w:rsid w:val="004438E8"/>
    <w:rsid w:val="00444F64"/>
    <w:rsid w:val="00476DC3"/>
    <w:rsid w:val="004C74B4"/>
    <w:rsid w:val="00584078"/>
    <w:rsid w:val="006A7B21"/>
    <w:rsid w:val="007648D9"/>
    <w:rsid w:val="00786C6B"/>
    <w:rsid w:val="008065C7"/>
    <w:rsid w:val="00836A2E"/>
    <w:rsid w:val="00961CDD"/>
    <w:rsid w:val="009C6642"/>
    <w:rsid w:val="009E37C3"/>
    <w:rsid w:val="009F6DA4"/>
    <w:rsid w:val="00A3089C"/>
    <w:rsid w:val="00A5747E"/>
    <w:rsid w:val="00A86BDE"/>
    <w:rsid w:val="00AA5080"/>
    <w:rsid w:val="00BA1268"/>
    <w:rsid w:val="00BA26F6"/>
    <w:rsid w:val="00C73EC1"/>
    <w:rsid w:val="00CB45A1"/>
    <w:rsid w:val="00CB49D8"/>
    <w:rsid w:val="00CC07C9"/>
    <w:rsid w:val="00D36240"/>
    <w:rsid w:val="00E343A3"/>
    <w:rsid w:val="00E44EDF"/>
    <w:rsid w:val="00E51BBC"/>
    <w:rsid w:val="00ED5720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9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E04B7BF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Artur Seliga</cp:lastModifiedBy>
  <cp:revision>27</cp:revision>
  <cp:lastPrinted>2018-02-20T10:46:00Z</cp:lastPrinted>
  <dcterms:created xsi:type="dcterms:W3CDTF">2018-02-20T10:32:00Z</dcterms:created>
  <dcterms:modified xsi:type="dcterms:W3CDTF">2023-04-04T06:16:00Z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