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DF1417">
      <w:pPr>
        <w:pStyle w:val="Tekstpodstawowy"/>
        <w:rPr>
          <w:rFonts w:ascii="Times New Roman"/>
        </w:rPr>
      </w:pPr>
      <w:r w:rsidRPr="00DF1417">
        <w:rPr>
          <w:rFonts w:ascii="Times New Roman"/>
          <w:noProof/>
          <w:lang w:val="pl-PL" w:eastAsia="pl-PL"/>
        </w:rPr>
        <w:drawing>
          <wp:anchor distT="0" distB="0" distL="114300" distR="114300" simplePos="0" relativeHeight="5033053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3282705" cy="2324100"/>
            <wp:effectExtent l="0" t="0" r="0" b="0"/>
            <wp:wrapNone/>
            <wp:docPr id="2" name="Obraz 2" descr="C:\Users\Paweł\Desktop\Grafiki styropian\eps_s__033_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ps_s__033_graf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0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FD1" w:rsidRDefault="00221593">
      <w:pPr>
        <w:pStyle w:val="Tekstpodstawowy"/>
        <w:rPr>
          <w:rFonts w:ascii="Times New Roman"/>
        </w:rPr>
      </w:pPr>
      <w:r>
        <w:rPr>
          <w:noProof/>
          <w:sz w:val="14"/>
          <w:lang w:val="pl-PL" w:eastAsia="pl-PL"/>
        </w:rPr>
        <w:pict w14:anchorId="3A6BA37A">
          <v:group id="_x0000_s1151" style="position:absolute;margin-left:206.6pt;margin-top:10.45pt;width:354pt;height:371.95pt;z-index:-10104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5392;top:1882;width:3891;height:3955">
              <v:imagedata r:id="rId7" o:title=""/>
            </v:shape>
            <v:shape id="_x0000_s1153" type="#_x0000_t75" style="position:absolute;left:6363;top:2516;width:2721;height:2553">
              <v:imagedata r:id="rId8" o:title=""/>
            </v:shape>
            <v:shape id="_x0000_s1154" type="#_x0000_t75" style="position:absolute;left:3988;top:5085;width:1548;height:1051">
              <v:imagedata r:id="rId9" o:title=""/>
            </v:shape>
            <v:shape id="_x0000_s1155" type="#_x0000_t75" style="position:absolute;left:5186;top:5876;width:1359;height:1781">
              <v:imagedata r:id="rId10" o:title=""/>
            </v:shape>
            <v:shape id="_x0000_s1156" type="#_x0000_t75" style="position:absolute;left:9074;top:2036;width:1855;height:953">
              <v:imagedata r:id="rId11" o:title=""/>
            </v:shape>
            <v:shape id="_x0000_s1157" type="#_x0000_t75" style="position:absolute;left:3891;top:2452;width:1603;height:712">
              <v:imagedata r:id="rId12" o:title=""/>
            </v:shape>
            <v:shape id="_x0000_s1158" type="#_x0000_t75" style="position:absolute;left:9405;top:4561;width:1506;height:721">
              <v:imagedata r:id="rId13" o:title=""/>
            </v:shape>
            <v:shape id="_x0000_s1159" type="#_x0000_t75" style="position:absolute;left:7934;top:218;width:367;height:1645">
              <v:imagedata r:id="rId14" o:title=""/>
            </v:shape>
            <v:shape id="_x0000_s1160" type="#_x0000_t75" style="position:absolute;left:9474;top:3500;width:1498;height:319">
              <v:imagedata r:id="rId15" o:title=""/>
            </v:shape>
            <v:shape id="_x0000_s1161" type="#_x0000_t75" style="position:absolute;left:7603;top:6078;width:331;height:1294">
              <v:imagedata r:id="rId16" o:title=""/>
            </v:shape>
            <v:shape id="_x0000_s1162" type="#_x0000_t75" style="position:absolute;left:5289;top:1604;width:743;height:848">
              <v:imagedata r:id="rId17" o:title=""/>
            </v:shape>
            <v:shape id="_x0000_s1163" type="#_x0000_t75" style="position:absolute;left:8800;top:5545;width:830;height:807">
              <v:imagedata r:id="rId18" o:title=""/>
            </v:shape>
            <v:shape id="_x0000_s1164" type="#_x0000_t75" style="position:absolute;left:8759;top:883;width:859;height:1200">
              <v:imagedata r:id="rId19" o:title=""/>
            </v:shape>
            <v:shape id="_x0000_s1165" type="#_x0000_t75" style="position:absolute;left:4584;top:4666;width:1307;height:1278">
              <v:imagedata r:id="rId20" o:title=""/>
            </v:shape>
            <v:shape id="_x0000_s1166" type="#_x0000_t75" style="position:absolute;left:5554;top:2196;width:1048;height:481">
              <v:imagedata r:id="rId21" o:title=""/>
            </v:shape>
            <v:shape id="_x0000_s1167" type="#_x0000_t75" style="position:absolute;left:6614;top:654;width:388;height:1049">
              <v:imagedata r:id="rId22" o:title=""/>
            </v:shape>
            <v:shape id="_x0000_s1168" type="#_x0000_t75" style="position:absolute;left:7289;top:3238;width:399;height:987">
              <v:imagedata r:id="rId23" o:title=""/>
            </v:shape>
            <v:shape id="_x0000_s1169" type="#_x0000_t75" style="position:absolute;left:9195;top:5666;width:565;height:847">
              <v:imagedata r:id="rId24" o:title=""/>
            </v:shape>
            <v:shape id="_x0000_s1170" type="#_x0000_t75" style="position:absolute;left:7684;top:6134;width:208;height:571">
              <v:imagedata r:id="rId25" o:title=""/>
            </v:shape>
            <v:shape id="_x0000_s1171" type="#_x0000_t75" style="position:absolute;left:5145;top:1382;width:307;height:646">
              <v:imagedata r:id="rId26" o:title=""/>
            </v:shape>
            <v:shape id="_x0000_s1172" type="#_x0000_t75" style="position:absolute;left:7844;top:1676;width:384;height:324">
              <v:imagedata r:id="rId27" o:title=""/>
            </v:shape>
            <v:shape id="_x0000_s1173" type="#_x0000_t75" style="position:absolute;left:4917;top:5367;width:694;height:347">
              <v:imagedata r:id="rId28" o:title=""/>
            </v:shape>
            <w10:wrap anchorx="page"/>
          </v:group>
        </w:pict>
      </w:r>
    </w:p>
    <w:p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:rsidR="00197FD1" w:rsidRPr="009E37C3" w:rsidRDefault="00E343A3">
      <w:pPr>
        <w:spacing w:before="108"/>
        <w:ind w:left="6710"/>
        <w:rPr>
          <w:sz w:val="24"/>
          <w:lang w:val="pl-PL"/>
        </w:rPr>
      </w:pPr>
      <w:r>
        <w:rPr>
          <w:color w:val="58595B"/>
          <w:sz w:val="24"/>
          <w:lang w:val="pl-PL"/>
        </w:rPr>
        <w:t>GRAFITOWE</w:t>
      </w:r>
      <w:r w:rsidR="004C74B4" w:rsidRPr="009E37C3">
        <w:rPr>
          <w:color w:val="58595B"/>
          <w:sz w:val="24"/>
          <w:lang w:val="pl-PL"/>
        </w:rPr>
        <w:t xml:space="preserve"> PŁYTY STYROPIANOWE</w:t>
      </w:r>
    </w:p>
    <w:p w:rsidR="00197FD1" w:rsidRPr="00AA5080" w:rsidRDefault="00A5747E">
      <w:pPr>
        <w:ind w:left="4571"/>
        <w:rPr>
          <w:sz w:val="44"/>
          <w:lang w:val="pl-PL"/>
        </w:rPr>
      </w:pPr>
      <w:r w:rsidRPr="00AA5080">
        <w:rPr>
          <w:color w:val="58595B"/>
          <w:sz w:val="44"/>
          <w:lang w:val="pl-PL"/>
        </w:rPr>
        <w:t xml:space="preserve">  </w:t>
      </w:r>
      <w:r w:rsidR="004D1CB4" w:rsidRPr="004D1CB4">
        <w:rPr>
          <w:color w:val="58595B"/>
          <w:sz w:val="44"/>
          <w:lang w:val="pl-PL"/>
        </w:rPr>
        <w:t>EPS S-033/ GRAFICO/STANDARD</w:t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:rsidR="00197FD1" w:rsidRPr="00AA5080" w:rsidRDefault="00197FD1">
      <w:pPr>
        <w:pStyle w:val="Tekstpodstawowy"/>
        <w:ind w:left="3095"/>
        <w:rPr>
          <w:lang w:val="pl-PL"/>
        </w:rPr>
      </w:pPr>
    </w:p>
    <w:p w:rsidR="00197FD1" w:rsidRPr="009E37C3" w:rsidRDefault="004C74B4" w:rsidP="00250683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4D1CB4" w:rsidRPr="004D1CB4">
        <w:rPr>
          <w:color w:val="231F20"/>
          <w:lang w:val="pl-PL"/>
        </w:rPr>
        <w:t>EPS S-033/ GRAFICO/STANDARD</w:t>
      </w:r>
      <w:r w:rsidR="004D1CB4">
        <w:rPr>
          <w:color w:val="231F20"/>
          <w:lang w:val="pl-PL"/>
        </w:rPr>
        <w:t xml:space="preserve"> </w:t>
      </w:r>
      <w:r w:rsidRPr="009E37C3">
        <w:rPr>
          <w:color w:val="231F20"/>
          <w:lang w:val="pl-PL"/>
        </w:rPr>
        <w:t xml:space="preserve">oznaczone są poniższym kodem wg normy </w:t>
      </w:r>
      <w:r w:rsidRPr="009E37C3">
        <w:rPr>
          <w:color w:val="58595B"/>
          <w:lang w:val="pl-PL"/>
        </w:rPr>
        <w:t>EN 13163</w:t>
      </w:r>
      <w:r w:rsidR="002152A4">
        <w:rPr>
          <w:color w:val="58595B"/>
          <w:lang w:val="pl-PL"/>
        </w:rPr>
        <w:t>+A1:2015</w:t>
      </w:r>
      <w:r w:rsidRPr="00250683">
        <w:rPr>
          <w:color w:val="58595B"/>
          <w:lang w:val="pl-PL"/>
        </w:rPr>
        <w:t xml:space="preserve"> </w:t>
      </w:r>
      <w:r w:rsidR="004D1CB4" w:rsidRPr="004D1CB4">
        <w:rPr>
          <w:lang w:val="pl-PL"/>
        </w:rPr>
        <w:t>EPS-EN 131</w:t>
      </w:r>
      <w:r w:rsidR="002D20F6">
        <w:rPr>
          <w:lang w:val="pl-PL"/>
        </w:rPr>
        <w:t>63+A1:2015 T2-L2-W3-Sb5-P15-BS75-DS(N)5-DS(70,-)3-TR80</w:t>
      </w:r>
      <w:r w:rsidR="004D1CB4">
        <w:rPr>
          <w:lang w:val="pl-PL"/>
        </w:rPr>
        <w:t xml:space="preserve"> </w:t>
      </w:r>
      <w:r w:rsidRPr="009E37C3">
        <w:rPr>
          <w:color w:val="231F20"/>
          <w:lang w:val="pl-PL"/>
        </w:rPr>
        <w:t xml:space="preserve">Są to płyty </w:t>
      </w:r>
      <w:r w:rsidR="00E343A3">
        <w:rPr>
          <w:color w:val="231F20"/>
          <w:lang w:val="pl-PL"/>
        </w:rPr>
        <w:t xml:space="preserve">srebrzysto-szare </w:t>
      </w:r>
      <w:r w:rsidRPr="009E37C3">
        <w:rPr>
          <w:color w:val="231F20"/>
          <w:lang w:val="pl-PL"/>
        </w:rPr>
        <w:t xml:space="preserve">o wysokich parametrach izolacyjnych, produkowane </w:t>
      </w:r>
      <w:r w:rsidR="00E343A3">
        <w:rPr>
          <w:color w:val="231F20"/>
          <w:lang w:val="pl-PL"/>
        </w:rPr>
        <w:t>na bazie polistyrenu uszlachetnionego kompozycją grafitu, który dodany do granulek w procesie produkcji poprawia właściwości izolacyjne płyt co daje lepsze efekty izolacji cieplnej lub takie same przy niższych grubościach płyt. Przeznaczone są do wykonywania izolacji cieplnych</w:t>
      </w:r>
      <w:r w:rsidR="009F6DA4">
        <w:rPr>
          <w:color w:val="231F20"/>
          <w:lang w:val="pl-PL"/>
        </w:rPr>
        <w:t xml:space="preserve"> ścian, w tym do ociepleń fasad</w:t>
      </w:r>
      <w:r w:rsidRPr="009E37C3">
        <w:rPr>
          <w:color w:val="231F20"/>
          <w:lang w:val="pl-PL"/>
        </w:rPr>
        <w:t>. Płyty mogą być produkowane w wersji z bokami płaskimi lub frezowanymi.</w:t>
      </w:r>
      <w:r w:rsidR="00250683">
        <w:rPr>
          <w:color w:val="231F20"/>
          <w:lang w:val="pl-PL"/>
        </w:rPr>
        <w:t xml:space="preserve"> Płyty standardowo produkowane są w wymiarach: długość 1000mm, szerokość 500mm, grubość 10mm</w:t>
      </w:r>
      <w:r w:rsidR="00E343A3">
        <w:rPr>
          <w:color w:val="231F20"/>
          <w:lang w:val="pl-PL"/>
        </w:rPr>
        <w:t>, a następnie co 10 mm według zamówień.</w:t>
      </w:r>
    </w:p>
    <w:p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sz w:val="37"/>
          <w:lang w:val="pl-PL"/>
        </w:rPr>
      </w:pPr>
    </w:p>
    <w:p w:rsidR="00E343A3" w:rsidRDefault="00221593" w:rsidP="00E343A3">
      <w:pPr>
        <w:pStyle w:val="Tekstpodstawowy"/>
        <w:ind w:left="444" w:right="283"/>
        <w:rPr>
          <w:color w:val="231F20"/>
          <w:lang w:val="pl-PL"/>
        </w:rPr>
      </w:pPr>
      <w:r>
        <w:pict>
          <v:rect id="_x0000_s1068" style="position:absolute;left:0;text-align:left;margin-left:26.5pt;margin-top:16.1pt;width:5.65pt;height:5.65pt;z-index:1048;mso-position-horizontal-relative:page" fillcolor="#f5821f" stroked="f">
            <w10:wrap anchorx="page"/>
          </v:rect>
        </w:pict>
      </w:r>
      <w:r>
        <w:pict>
          <v:rect id="_x0000_s1067" style="position:absolute;left:0;text-align:left;margin-left:26.5pt;margin-top:3.9pt;width:5.65pt;height:5.65pt;z-index:1072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zewnętrzna izolacja ścian wykonywana metodą lekką-mokrą oraz lekką-suchą</w:t>
      </w:r>
    </w:p>
    <w:p w:rsidR="00961CDD" w:rsidRDefault="00E343A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na powierzchni ściany szkieletowej</w:t>
      </w:r>
      <w:r w:rsidR="00250683">
        <w:rPr>
          <w:color w:val="231F20"/>
          <w:lang w:val="pl-PL"/>
        </w:rPr>
        <w:t>,</w:t>
      </w:r>
    </w:p>
    <w:p w:rsidR="00197FD1" w:rsidRDefault="0022159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7" style="position:absolute;left:0;text-align:left;margin-left:26.5pt;margin-top:3.95pt;width:5.65pt;height:5.65pt;z-index:503302280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izolacja cieplna w szczelinie wentylowanej oraz zamkniętej ściany trójwarstwowej</w:t>
      </w:r>
      <w:r w:rsidR="000F1C67">
        <w:rPr>
          <w:color w:val="231F20"/>
          <w:lang w:val="pl-PL"/>
        </w:rPr>
        <w:t>,</w:t>
      </w:r>
      <w:r w:rsidR="004C74B4" w:rsidRPr="009E37C3">
        <w:rPr>
          <w:color w:val="231F20"/>
          <w:lang w:val="pl-PL"/>
        </w:rPr>
        <w:t xml:space="preserve"> </w:t>
      </w:r>
    </w:p>
    <w:p w:rsidR="00961CDD" w:rsidRDefault="0022159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4" style="position:absolute;left:0;text-align:left;margin-left:26.5pt;margin-top:4.9pt;width:5.65pt;height:5.65pt;z-index:503297160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ocieplenie wieńców, nadproży i innych mostków termicznych</w:t>
      </w:r>
      <w:r w:rsidR="00E44EDF">
        <w:rPr>
          <w:color w:val="231F20"/>
          <w:lang w:val="pl-PL"/>
        </w:rPr>
        <w:t>,</w:t>
      </w:r>
    </w:p>
    <w:p w:rsidR="00961CDD" w:rsidRDefault="0022159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5" style="position:absolute;left:0;text-align:left;margin-left:26.5pt;margin-top:3.35pt;width:5.65pt;height:5.65pt;z-index:50329818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ościeży i nadproży okiennych</w:t>
      </w:r>
      <w:r w:rsidR="00961CDD">
        <w:rPr>
          <w:color w:val="231F20"/>
          <w:lang w:val="pl-PL"/>
        </w:rPr>
        <w:t>,</w:t>
      </w:r>
    </w:p>
    <w:p w:rsidR="00E44EDF" w:rsidRDefault="0022159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lang w:val="pl-PL" w:eastAsia="pl-PL"/>
        </w:rPr>
        <w:pict>
          <v:rect id="_x0000_s1096" style="position:absolute;left:0;text-align:left;margin-left:26.5pt;margin-top:4.25pt;width:5.65pt;height:5.65pt;z-index:50329920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wszelkich ścian warstwowych</w:t>
      </w:r>
      <w:r w:rsidR="00E44EDF">
        <w:rPr>
          <w:color w:val="231F20"/>
          <w:lang w:val="pl-PL"/>
        </w:rPr>
        <w:t>,</w:t>
      </w:r>
    </w:p>
    <w:p w:rsidR="00E44EDF" w:rsidRDefault="0022159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8" style="position:absolute;left:0;text-align:left;margin-left:25.65pt;margin-top:3.6pt;width:5.65pt;height:5.65pt;z-index:50330330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w postaci ciągłej warstwy zewnętrznej na ścianie cokołowej</w:t>
      </w:r>
      <w:r w:rsidR="00E44EDF">
        <w:rPr>
          <w:color w:val="231F20"/>
          <w:lang w:val="pl-PL"/>
        </w:rPr>
        <w:t>,</w:t>
      </w:r>
    </w:p>
    <w:p w:rsidR="00E44EDF" w:rsidRDefault="0022159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9" style="position:absolute;left:0;text-align:left;margin-left:25.65pt;margin-top:3.55pt;width:5.65pt;height:5.65pt;z-index:50330432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wypełnienie dylatacji.</w:t>
      </w: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lang w:val="pl-PL"/>
        </w:rPr>
      </w:pPr>
    </w:p>
    <w:p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:rsidR="00197FD1" w:rsidRPr="009E37C3" w:rsidRDefault="004C74B4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11"/>
        <w:rPr>
          <w:sz w:val="17"/>
          <w:lang w:val="pl-PL"/>
        </w:rPr>
      </w:pPr>
    </w:p>
    <w:p w:rsidR="00197FD1" w:rsidRPr="009E37C3" w:rsidRDefault="004C74B4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:rsidR="00197FD1" w:rsidRPr="009E37C3" w:rsidRDefault="00197FD1">
      <w:pPr>
        <w:pStyle w:val="Tekstpodstawowy"/>
        <w:spacing w:before="1"/>
        <w:rPr>
          <w:sz w:val="11"/>
          <w:lang w:val="pl-PL"/>
        </w:rPr>
      </w:pPr>
    </w:p>
    <w:p w:rsidR="00197FD1" w:rsidRPr="009E37C3" w:rsidRDefault="004C74B4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3"/>
        <w:rPr>
          <w:sz w:val="11"/>
          <w:lang w:val="pl-PL"/>
        </w:rPr>
      </w:pPr>
    </w:p>
    <w:p w:rsidR="00197FD1" w:rsidRDefault="004C74B4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0,3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0,60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0,9</w:t>
      </w:r>
      <w:r w:rsidR="003F0597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</w:t>
      </w:r>
      <w:r w:rsidR="003F0597">
        <w:rPr>
          <w:color w:val="FFFFFF"/>
          <w:w w:val="120"/>
          <w:position w:val="1"/>
          <w:sz w:val="17"/>
          <w:shd w:val="clear" w:color="auto" w:fill="F5821F"/>
        </w:rPr>
        <w:t>1,20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>1,5</w:t>
      </w:r>
      <w:r w:rsidR="008065C7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 </w:t>
      </w:r>
      <w:r w:rsidR="003F0597">
        <w:rPr>
          <w:color w:val="FFFFFF"/>
          <w:w w:val="120"/>
          <w:position w:val="1"/>
          <w:sz w:val="17"/>
          <w:shd w:val="clear" w:color="auto" w:fill="F5821F"/>
        </w:rPr>
        <w:t>1,8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3F0597">
        <w:rPr>
          <w:color w:val="FFFFFF"/>
          <w:w w:val="120"/>
          <w:position w:val="1"/>
          <w:sz w:val="17"/>
          <w:shd w:val="clear" w:color="auto" w:fill="F5821F"/>
        </w:rPr>
        <w:t>2,10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3F0597">
        <w:rPr>
          <w:color w:val="FFFFFF"/>
          <w:w w:val="120"/>
          <w:position w:val="1"/>
          <w:sz w:val="17"/>
          <w:shd w:val="clear" w:color="auto" w:fill="F5821F"/>
        </w:rPr>
        <w:t xml:space="preserve"> 2,40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>2,7</w:t>
      </w:r>
      <w:r w:rsidR="008065C7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3</w:t>
      </w:r>
      <w:r w:rsidR="001B1506">
        <w:rPr>
          <w:color w:val="FFFFFF"/>
          <w:w w:val="120"/>
          <w:position w:val="1"/>
          <w:sz w:val="17"/>
          <w:shd w:val="clear" w:color="auto" w:fill="F5821F"/>
        </w:rPr>
        <w:t>,</w:t>
      </w:r>
      <w:r w:rsidR="003F0597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3</w:t>
      </w:r>
      <w:r w:rsidR="00226724">
        <w:rPr>
          <w:color w:val="FFFFFF"/>
          <w:w w:val="120"/>
          <w:sz w:val="17"/>
          <w:shd w:val="clear" w:color="auto" w:fill="F5821F"/>
        </w:rPr>
        <w:t>,</w:t>
      </w:r>
      <w:r w:rsidR="003F0597">
        <w:rPr>
          <w:color w:val="FFFFFF"/>
          <w:w w:val="120"/>
          <w:sz w:val="17"/>
          <w:shd w:val="clear" w:color="auto" w:fill="F5821F"/>
        </w:rPr>
        <w:t>30</w:t>
      </w:r>
      <w:r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3,60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3,90</w:t>
      </w:r>
      <w:r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4,2</w:t>
      </w:r>
      <w:r w:rsidR="00CB45A1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4,55</w:t>
      </w:r>
      <w:r>
        <w:rPr>
          <w:color w:val="FFFFFF"/>
          <w:w w:val="120"/>
          <w:sz w:val="17"/>
        </w:rPr>
        <w:t xml:space="preserve">  </w:t>
      </w:r>
      <w:r w:rsidR="003F0597">
        <w:rPr>
          <w:color w:val="FFFFFF"/>
          <w:w w:val="120"/>
          <w:sz w:val="17"/>
          <w:shd w:val="clear" w:color="auto" w:fill="F5821F"/>
        </w:rPr>
        <w:t>4,85</w:t>
      </w:r>
      <w:r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5,1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 xml:space="preserve"> 5,45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>5,75</w:t>
      </w:r>
      <w:r w:rsidR="00F91CDA">
        <w:rPr>
          <w:color w:val="FFFFFF"/>
          <w:w w:val="120"/>
          <w:sz w:val="17"/>
        </w:rPr>
        <w:t xml:space="preserve"> </w:t>
      </w:r>
      <w:r w:rsidR="003F0597">
        <w:rPr>
          <w:color w:val="FFFFFF"/>
          <w:w w:val="120"/>
          <w:sz w:val="17"/>
          <w:shd w:val="clear" w:color="auto" w:fill="F5821F"/>
        </w:rPr>
        <w:t>6,0</w:t>
      </w:r>
      <w:r w:rsidR="008065C7">
        <w:rPr>
          <w:color w:val="FFFFFF"/>
          <w:w w:val="120"/>
          <w:sz w:val="17"/>
          <w:shd w:val="clear" w:color="auto" w:fill="F5821F"/>
        </w:rPr>
        <w:t>5</w:t>
      </w:r>
    </w:p>
    <w:p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:rsidR="00197FD1" w:rsidRDefault="00197FD1">
      <w:pPr>
        <w:pStyle w:val="Tekstpodstawowy"/>
      </w:pPr>
    </w:p>
    <w:p w:rsidR="00197FD1" w:rsidRDefault="00197FD1">
      <w:pPr>
        <w:pStyle w:val="Tekstpodstawowy"/>
        <w:spacing w:before="5"/>
        <w:rPr>
          <w:sz w:val="16"/>
        </w:rPr>
      </w:pPr>
    </w:p>
    <w:p w:rsidR="00197FD1" w:rsidRDefault="00221593">
      <w:pPr>
        <w:pStyle w:val="Nagwek2"/>
        <w:spacing w:before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194.6pt;margin-top:10.95pt;width:354pt;height:371.95pt;z-index:-20344;mso-position-horizontal-relative:page" coordorigin="3892,219" coordsize="7080,7439">
            <v:shape id="_x0000_s1061" type="#_x0000_t75" style="position:absolute;left:5392;top:1882;width:3891;height:3955">
              <v:imagedata r:id="rId7" o:title=""/>
            </v:shape>
            <v:shape id="_x0000_s1060" type="#_x0000_t75" style="position:absolute;left:6363;top:2516;width:2721;height:2553">
              <v:imagedata r:id="rId8" o:title=""/>
            </v:shape>
            <v:shape id="_x0000_s1059" type="#_x0000_t75" style="position:absolute;left:3988;top:5085;width:1548;height:1051">
              <v:imagedata r:id="rId9" o:title=""/>
            </v:shape>
            <v:shape id="_x0000_s1058" type="#_x0000_t75" style="position:absolute;left:5186;top:5876;width:1359;height:1781">
              <v:imagedata r:id="rId10" o:title=""/>
            </v:shape>
            <v:shape id="_x0000_s1057" type="#_x0000_t75" style="position:absolute;left:9074;top:2036;width:1855;height:953">
              <v:imagedata r:id="rId11" o:title=""/>
            </v:shape>
            <v:shape id="_x0000_s1056" type="#_x0000_t75" style="position:absolute;left:3891;top:2452;width:1603;height:712">
              <v:imagedata r:id="rId12" o:title=""/>
            </v:shape>
            <v:shape id="_x0000_s1055" type="#_x0000_t75" style="position:absolute;left:9405;top:4561;width:1506;height:721">
              <v:imagedata r:id="rId13" o:title=""/>
            </v:shape>
            <v:shape id="_x0000_s1054" type="#_x0000_t75" style="position:absolute;left:7934;top:218;width:367;height:1645">
              <v:imagedata r:id="rId14" o:title=""/>
            </v:shape>
            <v:shape id="_x0000_s1053" type="#_x0000_t75" style="position:absolute;left:9474;top:3500;width:1498;height:319">
              <v:imagedata r:id="rId15" o:title=""/>
            </v:shape>
            <v:shape id="_x0000_s1052" type="#_x0000_t75" style="position:absolute;left:7603;top:6078;width:331;height:1294">
              <v:imagedata r:id="rId16" o:title=""/>
            </v:shape>
            <v:shape id="_x0000_s1051" type="#_x0000_t75" style="position:absolute;left:5289;top:1604;width:743;height:848">
              <v:imagedata r:id="rId17" o:title=""/>
            </v:shape>
            <v:shape id="_x0000_s1050" type="#_x0000_t75" style="position:absolute;left:8800;top:5545;width:830;height:807">
              <v:imagedata r:id="rId18" o:title=""/>
            </v:shape>
            <v:shape id="_x0000_s1049" type="#_x0000_t75" style="position:absolute;left:8759;top:883;width:859;height:1200">
              <v:imagedata r:id="rId19" o:title=""/>
            </v:shape>
            <v:shape id="_x0000_s1048" type="#_x0000_t75" style="position:absolute;left:4584;top:4666;width:1307;height:1278">
              <v:imagedata r:id="rId20" o:title=""/>
            </v:shape>
            <v:shape id="_x0000_s1047" type="#_x0000_t75" style="position:absolute;left:5554;top:2196;width:1048;height:481">
              <v:imagedata r:id="rId21" o:title=""/>
            </v:shape>
            <v:shape id="_x0000_s1046" type="#_x0000_t75" style="position:absolute;left:6614;top:654;width:388;height:1049">
              <v:imagedata r:id="rId22" o:title=""/>
            </v:shape>
            <v:shape id="_x0000_s1045" type="#_x0000_t75" style="position:absolute;left:7289;top:3238;width:399;height:987">
              <v:imagedata r:id="rId23" o:title=""/>
            </v:shape>
            <v:shape id="_x0000_s1044" type="#_x0000_t75" style="position:absolute;left:9195;top:5666;width:565;height:847">
              <v:imagedata r:id="rId24" o:title=""/>
            </v:shape>
            <v:shape id="_x0000_s1043" type="#_x0000_t75" style="position:absolute;left:7684;top:6134;width:208;height:571">
              <v:imagedata r:id="rId25" o:title=""/>
            </v:shape>
            <v:shape id="_x0000_s1042" type="#_x0000_t75" style="position:absolute;left:5145;top:1382;width:307;height:646">
              <v:imagedata r:id="rId26" o:title=""/>
            </v:shape>
            <v:shape id="_x0000_s1041" type="#_x0000_t75" style="position:absolute;left:7844;top:1676;width:384;height:324">
              <v:imagedata r:id="rId27" o:title=""/>
            </v:shape>
            <v:shape id="_x0000_s1040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197FD1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:rsidR="00197FD1" w:rsidRDefault="004D1CB4" w:rsidP="00614BBC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 w:rsidRPr="004D1CB4">
              <w:rPr>
                <w:b/>
                <w:color w:val="231F20"/>
                <w:sz w:val="16"/>
              </w:rPr>
              <w:t>EPS S-033/ GRAFICO/STANDARD</w:t>
            </w:r>
          </w:p>
        </w:tc>
      </w:tr>
      <w:tr w:rsidR="00197FD1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:rsidR="00197FD1" w:rsidRPr="009E37C3" w:rsidRDefault="004C74B4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:rsidR="00197FD1" w:rsidRDefault="004D1CB4" w:rsidP="00226724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4D1CB4">
              <w:rPr>
                <w:color w:val="231F20"/>
                <w:sz w:val="14"/>
              </w:rPr>
              <w:t xml:space="preserve">EPS-EN 13163+A1:2015 </w:t>
            </w:r>
            <w:r w:rsidR="002D20F6">
              <w:rPr>
                <w:color w:val="231F20"/>
                <w:sz w:val="14"/>
              </w:rPr>
              <w:t>T2-L2-W3-Sb5-P15-BS75-DS(N)5-DS(70,-)3-TR80</w:t>
            </w:r>
          </w:p>
        </w:tc>
      </w:tr>
      <w:tr w:rsidR="00197FD1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:rsidR="00197FD1" w:rsidRDefault="00197FD1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97FD1" w:rsidRPr="009E37C3" w:rsidRDefault="004C74B4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4D1CB4" w:rsidRPr="004D1CB4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:rsidR="00197FD1" w:rsidRPr="009E37C3" w:rsidRDefault="00197FD1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:rsidR="00197FD1" w:rsidRDefault="004C74B4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55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poziomow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CB45A1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15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D25043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BS75</w:t>
            </w:r>
            <w:bookmarkStart w:id="0" w:name="_GoBack"/>
            <w:bookmarkEnd w:id="0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2D20F6">
              <w:rPr>
                <w:color w:val="231F20"/>
                <w:sz w:val="16"/>
              </w:rPr>
              <w:t>75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0,5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 w:rsidR="008065C7"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007A89" w:rsidRDefault="00007A89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1B1506" w:rsidP="00007A89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</w:t>
            </w:r>
            <w:r w:rsidR="00D25043">
              <w:rPr>
                <w:rFonts w:ascii="Arial"/>
                <w:color w:val="58595B"/>
                <w:sz w:val="16"/>
              </w:rPr>
              <w:t>TR 80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2D20F6">
              <w:rPr>
                <w:color w:val="231F20"/>
                <w:sz w:val="16"/>
              </w:rPr>
              <w:t>80</w:t>
            </w:r>
          </w:p>
        </w:tc>
      </w:tr>
      <w:tr w:rsidR="00226724" w:rsidTr="00FA0617">
        <w:trPr>
          <w:trHeight w:val="480"/>
        </w:trPr>
        <w:tc>
          <w:tcPr>
            <w:tcW w:w="4001" w:type="dxa"/>
          </w:tcPr>
          <w:p w:rsidR="00226724" w:rsidRPr="009E37C3" w:rsidRDefault="00226724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:rsidR="00226724" w:rsidRDefault="00226724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5550" w:type="dxa"/>
            <w:gridSpan w:val="2"/>
          </w:tcPr>
          <w:p w:rsidR="00226724" w:rsidRPr="00226724" w:rsidRDefault="00226724" w:rsidP="00226724">
            <w:pPr>
              <w:pStyle w:val="TableParagraph"/>
              <w:spacing w:before="158"/>
              <w:ind w:right="686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58595B"/>
                <w:sz w:val="16"/>
              </w:rPr>
              <w:t>Nie</w:t>
            </w:r>
            <w:proofErr w:type="spellEnd"/>
            <w:r>
              <w:rPr>
                <w:rFonts w:ascii="Arial"/>
                <w:color w:val="58595B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16"/>
              </w:rPr>
              <w:t>dotyczy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3F0597">
              <w:rPr>
                <w:color w:val="231F20"/>
                <w:sz w:val="16"/>
              </w:rPr>
              <w:t>0,033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:rsidR="00197FD1" w:rsidRDefault="004C74B4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4C74B4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2D20F6">
        <w:rPr>
          <w:color w:val="231F20"/>
          <w:lang w:val="pl-PL"/>
        </w:rPr>
        <w:t>cja właściwości użytkowych nr 1</w:t>
      </w:r>
      <w:r w:rsidR="009F6DA4">
        <w:rPr>
          <w:color w:val="231F20"/>
          <w:lang w:val="pl-PL"/>
        </w:rPr>
        <w:t>/</w:t>
      </w:r>
      <w:r w:rsidRPr="009E37C3">
        <w:rPr>
          <w:color w:val="231F20"/>
          <w:lang w:val="pl-PL"/>
        </w:rPr>
        <w:t>2</w:t>
      </w:r>
      <w:r w:rsidR="002D20F6">
        <w:rPr>
          <w:color w:val="231F20"/>
          <w:lang w:val="pl-PL"/>
        </w:rPr>
        <w:t>022</w:t>
      </w:r>
      <w:r w:rsidR="004D1CB4">
        <w:rPr>
          <w:color w:val="231F20"/>
          <w:lang w:val="pl-PL"/>
        </w:rPr>
        <w:t xml:space="preserve"> z Normą </w:t>
      </w:r>
      <w:r w:rsidR="00007A89">
        <w:rPr>
          <w:color w:val="231F20"/>
          <w:lang w:val="pl-PL"/>
        </w:rPr>
        <w:t xml:space="preserve">EN </w:t>
      </w:r>
      <w:r w:rsidR="00AA5080" w:rsidRPr="00AA5080">
        <w:rPr>
          <w:color w:val="231F20"/>
          <w:lang w:val="pl-PL"/>
        </w:rPr>
        <w:t>13163:2012+A1:2015</w:t>
      </w:r>
    </w:p>
    <w:p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:rsidR="00197FD1" w:rsidRPr="009E37C3" w:rsidRDefault="00221593">
      <w:pPr>
        <w:spacing w:before="110"/>
        <w:ind w:left="3051"/>
        <w:rPr>
          <w:sz w:val="16"/>
          <w:lang w:val="pl-PL"/>
        </w:rPr>
      </w:pPr>
      <w:r>
        <w:pict>
          <v:group id="_x0000_s1026" style="position:absolute;left:0;text-align:left;margin-left:29.65pt;margin-top:5.55pt;width:133.05pt;height:28.8pt;z-index:1264;mso-position-horizontal-relative:page" coordorigin="593,111" coordsize="2661,576">
            <v:shape id="_x0000_s1032" type="#_x0000_t75" style="position:absolute;left:592;top:111;width:586;height:576">
              <v:imagedata r:id="rId31" o:title=""/>
            </v:shape>
            <v:rect id="_x0000_s1031" style="position:absolute;left:1195;top:111;width:2058;height:576" fillcolor="#f5821f" stroked="f"/>
            <v:shape id="_x0000_s1030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1029" type="#_x0000_t75" style="position:absolute;left:1291;top:261;width:467;height:287">
              <v:imagedata r:id="rId32" o:title=""/>
            </v:shape>
            <v:shape id="_x0000_s1028" type="#_x0000_t75" style="position:absolute;left:1789;top:261;width:742;height:292">
              <v:imagedata r:id="rId33" o:title=""/>
            </v:shape>
            <v:shape id="_x0000_s1027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:rsidR="00197FD1" w:rsidRPr="00226724" w:rsidRDefault="004C74B4">
      <w:pPr>
        <w:spacing w:before="110"/>
        <w:ind w:left="385"/>
        <w:rPr>
          <w:sz w:val="16"/>
        </w:rPr>
      </w:pPr>
      <w:r w:rsidRPr="002D20F6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93" w:rsidRDefault="00221593">
      <w:r>
        <w:separator/>
      </w:r>
    </w:p>
  </w:endnote>
  <w:endnote w:type="continuationSeparator" w:id="0">
    <w:p w:rsidR="00221593" w:rsidRDefault="0022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93" w:rsidRDefault="00221593">
      <w:r>
        <w:separator/>
      </w:r>
    </w:p>
  </w:footnote>
  <w:footnote w:type="continuationSeparator" w:id="0">
    <w:p w:rsidR="00221593" w:rsidRDefault="0022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1" w:rsidRDefault="00221593">
    <w:pPr>
      <w:pStyle w:val="Tekstpodstawowy"/>
      <w:spacing w:line="14" w:lineRule="auto"/>
    </w:pPr>
    <w:r>
      <w:pict>
        <v:group id="_x0000_s2050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000;top:878;width:586;height:576">
            <v:imagedata r:id="rId1" o:title=""/>
          </v:shape>
          <v:rect id="_x0000_s2055" style="position:absolute;left:9602;top:878;width:2058;height:576" fillcolor="#f5821f" stroked="f"/>
          <v:shape id="_x0000_s2054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2053" type="#_x0000_t75" style="position:absolute;left:9699;top:1028;width:467;height:287">
            <v:imagedata r:id="rId2" o:title=""/>
          </v:shape>
          <v:shape id="_x0000_s2052" type="#_x0000_t75" style="position:absolute;left:10197;top:1028;width:742;height:292">
            <v:imagedata r:id="rId3" o:title=""/>
          </v:shape>
          <v:shape id="_x0000_s2051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D1"/>
    <w:rsid w:val="00007A89"/>
    <w:rsid w:val="00014BB9"/>
    <w:rsid w:val="000430F2"/>
    <w:rsid w:val="00095086"/>
    <w:rsid w:val="00096570"/>
    <w:rsid w:val="000F1C67"/>
    <w:rsid w:val="00197FD1"/>
    <w:rsid w:val="001B1506"/>
    <w:rsid w:val="002152A4"/>
    <w:rsid w:val="00221593"/>
    <w:rsid w:val="00226724"/>
    <w:rsid w:val="00250683"/>
    <w:rsid w:val="002D20F6"/>
    <w:rsid w:val="002D2401"/>
    <w:rsid w:val="002D39FA"/>
    <w:rsid w:val="002F0404"/>
    <w:rsid w:val="002F273B"/>
    <w:rsid w:val="003D303B"/>
    <w:rsid w:val="003E5683"/>
    <w:rsid w:val="003F0597"/>
    <w:rsid w:val="003F68A1"/>
    <w:rsid w:val="00406BDD"/>
    <w:rsid w:val="004438E8"/>
    <w:rsid w:val="00444F64"/>
    <w:rsid w:val="00464A4C"/>
    <w:rsid w:val="004C74B4"/>
    <w:rsid w:val="004D1CB4"/>
    <w:rsid w:val="00540493"/>
    <w:rsid w:val="00584078"/>
    <w:rsid w:val="00614BBC"/>
    <w:rsid w:val="00690F05"/>
    <w:rsid w:val="006A7B21"/>
    <w:rsid w:val="00771BE2"/>
    <w:rsid w:val="00786C6B"/>
    <w:rsid w:val="007D2373"/>
    <w:rsid w:val="008065C7"/>
    <w:rsid w:val="00836A2E"/>
    <w:rsid w:val="00961CDD"/>
    <w:rsid w:val="009E37C3"/>
    <w:rsid w:val="009F6DA4"/>
    <w:rsid w:val="00A141AD"/>
    <w:rsid w:val="00A5747E"/>
    <w:rsid w:val="00A86BDE"/>
    <w:rsid w:val="00AA5080"/>
    <w:rsid w:val="00BA26F6"/>
    <w:rsid w:val="00BB2A9D"/>
    <w:rsid w:val="00BC161F"/>
    <w:rsid w:val="00BF16DF"/>
    <w:rsid w:val="00C60901"/>
    <w:rsid w:val="00CB45A1"/>
    <w:rsid w:val="00D25043"/>
    <w:rsid w:val="00DF1417"/>
    <w:rsid w:val="00E343A3"/>
    <w:rsid w:val="00E44EDF"/>
    <w:rsid w:val="00E51BBC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Paweł</cp:lastModifiedBy>
  <cp:revision>32</cp:revision>
  <cp:lastPrinted>2018-02-20T10:46:00Z</cp:lastPrinted>
  <dcterms:created xsi:type="dcterms:W3CDTF">2018-02-20T10:32:00Z</dcterms:created>
  <dcterms:modified xsi:type="dcterms:W3CDTF">2022-11-16T12:27:00Z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